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39E5077" w14:textId="39D9C364" w:rsidR="00974CE7" w:rsidRDefault="00832B67">
      <w:pPr>
        <w:rPr>
          <w:rFonts w:ascii="Verdana" w:eastAsia="Verdana" w:hAnsi="Verdana" w:cs="Verdana"/>
          <w:b/>
        </w:rPr>
      </w:pPr>
      <w:r>
        <w:rPr>
          <w:noProof/>
        </w:rPr>
        <w:drawing>
          <wp:anchor distT="0" distB="0" distL="114300" distR="114300" simplePos="0" relativeHeight="251639296" behindDoc="0" locked="0" layoutInCell="1" allowOverlap="1" wp14:anchorId="792B1D9C" wp14:editId="438EE02C">
            <wp:simplePos x="0" y="0"/>
            <wp:positionH relativeFrom="margin">
              <wp:align>left</wp:align>
            </wp:positionH>
            <wp:positionV relativeFrom="paragraph">
              <wp:posOffset>8255</wp:posOffset>
            </wp:positionV>
            <wp:extent cx="1729374" cy="1856653"/>
            <wp:effectExtent l="0" t="0" r="4445" b="0"/>
            <wp:wrapSquare wrapText="bothSides"/>
            <wp:docPr id="69810245" name="image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jpg"/>
                    <pic:cNvPicPr/>
                  </pic:nvPicPr>
                  <pic:blipFill>
                    <a:blip r:embed="rId8">
                      <a:extLst>
                        <a:ext uri="{28A0092B-C50C-407E-A947-70E740481C1C}">
                          <a14:useLocalDpi xmlns:a14="http://schemas.microsoft.com/office/drawing/2010/main" val="0"/>
                        </a:ext>
                      </a:extLst>
                    </a:blip>
                    <a:srcRect/>
                    <a:stretch>
                      <a:fillRect/>
                    </a:stretch>
                  </pic:blipFill>
                  <pic:spPr>
                    <a:xfrm>
                      <a:off x="0" y="0"/>
                      <a:ext cx="1729374" cy="1856653"/>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935" distR="114935" simplePos="0" relativeHeight="251638272" behindDoc="0" locked="0" layoutInCell="1" hidden="0" allowOverlap="1" wp14:anchorId="1A15DA72" wp14:editId="079F2AA2">
                <wp:simplePos x="0" y="0"/>
                <wp:positionH relativeFrom="column">
                  <wp:posOffset>2529840</wp:posOffset>
                </wp:positionH>
                <wp:positionV relativeFrom="paragraph">
                  <wp:posOffset>13970</wp:posOffset>
                </wp:positionV>
                <wp:extent cx="3783330" cy="1905000"/>
                <wp:effectExtent l="0" t="0" r="26670" b="19050"/>
                <wp:wrapNone/>
                <wp:docPr id="9" name="Rectangle 9"/>
                <wp:cNvGraphicFramePr/>
                <a:graphic xmlns:a="http://schemas.openxmlformats.org/drawingml/2006/main">
                  <a:graphicData uri="http://schemas.microsoft.com/office/word/2010/wordprocessingShape">
                    <wps:wsp>
                      <wps:cNvSpPr/>
                      <wps:spPr>
                        <a:xfrm>
                          <a:off x="0" y="0"/>
                          <a:ext cx="3783330" cy="1905000"/>
                        </a:xfrm>
                        <a:prstGeom prst="rect">
                          <a:avLst/>
                        </a:prstGeom>
                        <a:gradFill>
                          <a:gsLst>
                            <a:gs pos="0">
                              <a:schemeClr val="accent2">
                                <a:lumMod val="40000"/>
                                <a:lumOff val="6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solidFill>
                            <a:srgbClr val="EEECE1"/>
                          </a:solidFill>
                          <a:prstDash val="solid"/>
                          <a:miter lim="800000"/>
                          <a:headEnd type="none" w="sm" len="sm"/>
                          <a:tailEnd type="none" w="sm" len="sm"/>
                        </a:ln>
                      </wps:spPr>
                      <wps:txbx>
                        <w:txbxContent>
                          <w:p w14:paraId="68E9445E" w14:textId="77777777" w:rsidR="00974CE7" w:rsidRDefault="005E0DF8" w:rsidP="00892E12">
                            <w:pPr>
                              <w:spacing w:before="240"/>
                              <w:jc w:val="center"/>
                              <w:textDirection w:val="btLr"/>
                            </w:pPr>
                            <w:r>
                              <w:rPr>
                                <w:b/>
                                <w:color w:val="385623"/>
                                <w:sz w:val="44"/>
                              </w:rPr>
                              <w:t>Charlestown Christmas</w:t>
                            </w:r>
                          </w:p>
                          <w:p w14:paraId="57F0B1EC" w14:textId="379C5CF5" w:rsidR="00974CE7" w:rsidRDefault="005E0DF8">
                            <w:pPr>
                              <w:jc w:val="center"/>
                              <w:textDirection w:val="btLr"/>
                            </w:pPr>
                            <w:r>
                              <w:rPr>
                                <w:b/>
                                <w:color w:val="385623"/>
                                <w:sz w:val="44"/>
                              </w:rPr>
                              <w:t>Market</w:t>
                            </w:r>
                            <w:r>
                              <w:rPr>
                                <w:b/>
                                <w:color w:val="385623"/>
                                <w:sz w:val="48"/>
                              </w:rPr>
                              <w:t xml:space="preserve"> </w:t>
                            </w:r>
                            <w:r>
                              <w:rPr>
                                <w:b/>
                                <w:color w:val="385623"/>
                                <w:sz w:val="44"/>
                              </w:rPr>
                              <w:t>202</w:t>
                            </w:r>
                            <w:r w:rsidR="005B1018">
                              <w:rPr>
                                <w:b/>
                                <w:color w:val="385623"/>
                                <w:sz w:val="44"/>
                              </w:rPr>
                              <w:t>5</w:t>
                            </w:r>
                          </w:p>
                          <w:p w14:paraId="47E69A87" w14:textId="4212DF8C" w:rsidR="00974CE7" w:rsidRDefault="00900A34">
                            <w:pPr>
                              <w:spacing w:before="240" w:line="275" w:lineRule="auto"/>
                              <w:jc w:val="center"/>
                              <w:textDirection w:val="btLr"/>
                            </w:pPr>
                            <w:r>
                              <w:rPr>
                                <w:rFonts w:ascii="Arial Narrow" w:eastAsia="Arial Narrow" w:hAnsi="Arial Narrow" w:cs="Arial Narrow"/>
                                <w:b/>
                                <w:color w:val="385623"/>
                                <w:sz w:val="40"/>
                              </w:rPr>
                              <w:t>22</w:t>
                            </w:r>
                            <w:r w:rsidRPr="00900A34">
                              <w:rPr>
                                <w:rFonts w:ascii="Arial Narrow" w:eastAsia="Arial Narrow" w:hAnsi="Arial Narrow" w:cs="Arial Narrow"/>
                                <w:b/>
                                <w:color w:val="385623"/>
                                <w:sz w:val="40"/>
                                <w:vertAlign w:val="superscript"/>
                              </w:rPr>
                              <w:t>nd</w:t>
                            </w:r>
                            <w:r>
                              <w:rPr>
                                <w:rFonts w:ascii="Arial Narrow" w:eastAsia="Arial Narrow" w:hAnsi="Arial Narrow" w:cs="Arial Narrow"/>
                                <w:b/>
                                <w:color w:val="385623"/>
                                <w:sz w:val="40"/>
                              </w:rPr>
                              <w:t xml:space="preserve"> &amp; 23rd</w:t>
                            </w:r>
                            <w:r w:rsidR="005E0DF8">
                              <w:rPr>
                                <w:rFonts w:ascii="Arial Narrow" w:eastAsia="Arial Narrow" w:hAnsi="Arial Narrow" w:cs="Arial Narrow"/>
                                <w:b/>
                                <w:color w:val="385623"/>
                                <w:sz w:val="40"/>
                              </w:rPr>
                              <w:t xml:space="preserve"> November </w:t>
                            </w:r>
                          </w:p>
                          <w:p w14:paraId="74C3072E" w14:textId="77777777" w:rsidR="00974CE7" w:rsidRDefault="005E0DF8">
                            <w:pPr>
                              <w:spacing w:line="275" w:lineRule="auto"/>
                              <w:jc w:val="center"/>
                              <w:textDirection w:val="btLr"/>
                            </w:pPr>
                            <w:r>
                              <w:rPr>
                                <w:rFonts w:ascii="Arial Narrow" w:eastAsia="Arial Narrow" w:hAnsi="Arial Narrow" w:cs="Arial Narrow"/>
                                <w:b/>
                                <w:color w:val="385623"/>
                                <w:sz w:val="40"/>
                              </w:rPr>
                              <w:t>11am to 4pm each day</w:t>
                            </w:r>
                          </w:p>
                          <w:p w14:paraId="78F75D41" w14:textId="77777777" w:rsidR="00974CE7" w:rsidRDefault="00974CE7">
                            <w:pPr>
                              <w:textDirection w:val="btLr"/>
                            </w:pPr>
                          </w:p>
                        </w:txbxContent>
                      </wps:txbx>
                      <wps:bodyPr spcFirstLastPara="1" wrap="square" lIns="94600" tIns="48875" rIns="94600" bIns="48875" anchor="t" anchorCtr="0">
                        <a:noAutofit/>
                      </wps:bodyPr>
                    </wps:wsp>
                  </a:graphicData>
                </a:graphic>
                <wp14:sizeRelH relativeFrom="margin">
                  <wp14:pctWidth>0</wp14:pctWidth>
                </wp14:sizeRelH>
                <wp14:sizeRelV relativeFrom="margin">
                  <wp14:pctHeight>0</wp14:pctHeight>
                </wp14:sizeRelV>
              </wp:anchor>
            </w:drawing>
          </mc:Choice>
          <mc:Fallback>
            <w:pict>
              <v:rect w14:anchorId="1A15DA72" id="Rectangle 9" o:spid="_x0000_s1026" style="position:absolute;margin-left:199.2pt;margin-top:1.1pt;width:297.9pt;height:150pt;z-index:251638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" fillcolor="#e5b8b7 [1301]" strokecolor="#eeece1">
                <v:fill color2="#cad9eb [980]" colors="0 #e6b9b8;48497f #b0c6e1;54395f #b0c6e1;1 #cad9eb" focus="100%" type="gradient"/>
                <v:stroke startarrowwidth="narrow" startarrowlength="short" endarrowwidth="narrow" endarrowlength="short"/>
                <v:textbox inset="2.62778mm,1.3576mm,2.62778mm,1.3576mm">
                  <w:txbxContent>
                    <w:p w14:paraId="68E9445E" w14:textId="77777777" w:rsidR="00974CE7" w:rsidRDefault="005E0DF8" w:rsidP="00892E12">
                      <w:pPr>
                        <w:spacing w:before="240"/>
                        <w:jc w:val="center"/>
                        <w:textDirection w:val="btLr"/>
                      </w:pPr>
                      <w:r>
                        <w:rPr>
                          <w:b/>
                          <w:color w:val="385623"/>
                          <w:sz w:val="44"/>
                        </w:rPr>
                        <w:t>Charlestown Christmas</w:t>
                      </w:r>
                    </w:p>
                    <w:p w14:paraId="57F0B1EC" w14:textId="379C5CF5" w:rsidR="00974CE7" w:rsidRDefault="005E0DF8">
                      <w:pPr>
                        <w:jc w:val="center"/>
                        <w:textDirection w:val="btLr"/>
                      </w:pPr>
                      <w:r>
                        <w:rPr>
                          <w:b/>
                          <w:color w:val="385623"/>
                          <w:sz w:val="44"/>
                        </w:rPr>
                        <w:t>Market</w:t>
                      </w:r>
                      <w:r>
                        <w:rPr>
                          <w:b/>
                          <w:color w:val="385623"/>
                          <w:sz w:val="48"/>
                        </w:rPr>
                        <w:t xml:space="preserve"> </w:t>
                      </w:r>
                      <w:r>
                        <w:rPr>
                          <w:b/>
                          <w:color w:val="385623"/>
                          <w:sz w:val="44"/>
                        </w:rPr>
                        <w:t>202</w:t>
                      </w:r>
                      <w:r w:rsidR="005B1018">
                        <w:rPr>
                          <w:b/>
                          <w:color w:val="385623"/>
                          <w:sz w:val="44"/>
                        </w:rPr>
                        <w:t>5</w:t>
                      </w:r>
                    </w:p>
                    <w:p w14:paraId="47E69A87" w14:textId="4212DF8C" w:rsidR="00974CE7" w:rsidRDefault="00900A34">
                      <w:pPr>
                        <w:spacing w:before="240" w:line="275" w:lineRule="auto"/>
                        <w:jc w:val="center"/>
                        <w:textDirection w:val="btLr"/>
                      </w:pPr>
                      <w:r>
                        <w:rPr>
                          <w:rFonts w:ascii="Arial Narrow" w:eastAsia="Arial Narrow" w:hAnsi="Arial Narrow" w:cs="Arial Narrow"/>
                          <w:b/>
                          <w:color w:val="385623"/>
                          <w:sz w:val="40"/>
                        </w:rPr>
                        <w:t>22</w:t>
                      </w:r>
                      <w:r w:rsidRPr="00900A34">
                        <w:rPr>
                          <w:rFonts w:ascii="Arial Narrow" w:eastAsia="Arial Narrow" w:hAnsi="Arial Narrow" w:cs="Arial Narrow"/>
                          <w:b/>
                          <w:color w:val="385623"/>
                          <w:sz w:val="40"/>
                          <w:vertAlign w:val="superscript"/>
                        </w:rPr>
                        <w:t>nd</w:t>
                      </w:r>
                      <w:r>
                        <w:rPr>
                          <w:rFonts w:ascii="Arial Narrow" w:eastAsia="Arial Narrow" w:hAnsi="Arial Narrow" w:cs="Arial Narrow"/>
                          <w:b/>
                          <w:color w:val="385623"/>
                          <w:sz w:val="40"/>
                        </w:rPr>
                        <w:t xml:space="preserve"> &amp; 23rd</w:t>
                      </w:r>
                      <w:r w:rsidR="005E0DF8">
                        <w:rPr>
                          <w:rFonts w:ascii="Arial Narrow" w:eastAsia="Arial Narrow" w:hAnsi="Arial Narrow" w:cs="Arial Narrow"/>
                          <w:b/>
                          <w:color w:val="385623"/>
                          <w:sz w:val="40"/>
                        </w:rPr>
                        <w:t xml:space="preserve"> November </w:t>
                      </w:r>
                    </w:p>
                    <w:p w14:paraId="74C3072E" w14:textId="77777777" w:rsidR="00974CE7" w:rsidRDefault="005E0DF8">
                      <w:pPr>
                        <w:spacing w:line="275" w:lineRule="auto"/>
                        <w:jc w:val="center"/>
                        <w:textDirection w:val="btLr"/>
                      </w:pPr>
                      <w:r>
                        <w:rPr>
                          <w:rFonts w:ascii="Arial Narrow" w:eastAsia="Arial Narrow" w:hAnsi="Arial Narrow" w:cs="Arial Narrow"/>
                          <w:b/>
                          <w:color w:val="385623"/>
                          <w:sz w:val="40"/>
                        </w:rPr>
                        <w:t>11am to 4pm each day</w:t>
                      </w:r>
                    </w:p>
                    <w:p w14:paraId="78F75D41" w14:textId="77777777" w:rsidR="00974CE7" w:rsidRDefault="00974CE7">
                      <w:pPr>
                        <w:textDirection w:val="btLr"/>
                      </w:pPr>
                    </w:p>
                  </w:txbxContent>
                </v:textbox>
              </v:rect>
            </w:pict>
          </mc:Fallback>
        </mc:AlternateContent>
      </w:r>
    </w:p>
    <w:p w14:paraId="318865D4" w14:textId="77777777" w:rsidR="004769CF" w:rsidRDefault="004769CF" w:rsidP="2254D291">
      <w:pPr>
        <w:spacing w:after="200" w:line="276" w:lineRule="auto"/>
        <w:rPr>
          <w:rFonts w:ascii="Arial Narrow" w:eastAsia="Arial Narrow" w:hAnsi="Arial Narrow" w:cs="Arial Narrow"/>
          <w:sz w:val="28"/>
          <w:szCs w:val="28"/>
        </w:rPr>
      </w:pPr>
    </w:p>
    <w:p w14:paraId="541497BA" w14:textId="7D833CAE" w:rsidR="004769CF" w:rsidRDefault="004769CF" w:rsidP="2254D291">
      <w:pPr>
        <w:spacing w:after="200" w:line="276" w:lineRule="auto"/>
        <w:rPr>
          <w:rFonts w:ascii="Arial Narrow" w:eastAsia="Arial Narrow" w:hAnsi="Arial Narrow" w:cs="Arial Narrow"/>
          <w:sz w:val="28"/>
          <w:szCs w:val="28"/>
        </w:rPr>
      </w:pPr>
    </w:p>
    <w:p w14:paraId="64B8952D" w14:textId="027782A4" w:rsidR="004769CF" w:rsidRDefault="004769CF" w:rsidP="2254D291">
      <w:pPr>
        <w:spacing w:after="200" w:line="276" w:lineRule="auto"/>
        <w:rPr>
          <w:rFonts w:ascii="Arial Narrow" w:eastAsia="Arial Narrow" w:hAnsi="Arial Narrow" w:cs="Arial Narrow"/>
          <w:sz w:val="28"/>
          <w:szCs w:val="28"/>
        </w:rPr>
      </w:pPr>
    </w:p>
    <w:p w14:paraId="642E0461" w14:textId="26EDFA65" w:rsidR="004769CF" w:rsidRDefault="004769CF" w:rsidP="2254D291">
      <w:pPr>
        <w:spacing w:after="200" w:line="276" w:lineRule="auto"/>
        <w:rPr>
          <w:rFonts w:ascii="Arial Narrow" w:eastAsia="Arial Narrow" w:hAnsi="Arial Narrow" w:cs="Arial Narrow"/>
          <w:sz w:val="28"/>
          <w:szCs w:val="28"/>
        </w:rPr>
      </w:pPr>
    </w:p>
    <w:p w14:paraId="21E6AAA5" w14:textId="610B7DDE" w:rsidR="004769CF" w:rsidRDefault="004769CF" w:rsidP="2254D291">
      <w:pPr>
        <w:spacing w:after="200" w:line="276" w:lineRule="auto"/>
        <w:rPr>
          <w:rFonts w:ascii="Arial Narrow" w:eastAsia="Arial Narrow" w:hAnsi="Arial Narrow" w:cs="Arial Narrow"/>
          <w:sz w:val="28"/>
          <w:szCs w:val="28"/>
        </w:rPr>
      </w:pPr>
    </w:p>
    <w:p w14:paraId="4AC23105" w14:textId="3E6C1E04" w:rsidR="004769CF" w:rsidRDefault="004769CF" w:rsidP="2254D291">
      <w:pPr>
        <w:spacing w:after="200" w:line="276" w:lineRule="auto"/>
        <w:rPr>
          <w:rFonts w:ascii="Arial Narrow" w:eastAsia="Arial Narrow" w:hAnsi="Arial Narrow" w:cs="Arial Narrow"/>
          <w:sz w:val="28"/>
          <w:szCs w:val="28"/>
        </w:rPr>
      </w:pPr>
    </w:p>
    <w:p w14:paraId="19BA09BA" w14:textId="224C3851" w:rsidR="00974CE7" w:rsidRDefault="007F512B" w:rsidP="2254D291">
      <w:pPr>
        <w:spacing w:after="200" w:line="276" w:lineRule="auto"/>
        <w:rPr>
          <w:rFonts w:ascii="Arial Narrow" w:eastAsia="Arial Narrow" w:hAnsi="Arial Narrow" w:cs="Arial Narrow"/>
          <w:sz w:val="28"/>
          <w:szCs w:val="28"/>
        </w:rPr>
      </w:pPr>
      <w:r>
        <w:rPr>
          <w:noProof/>
        </w:rPr>
        <w:drawing>
          <wp:anchor distT="0" distB="0" distL="114300" distR="114300" simplePos="0" relativeHeight="251650560" behindDoc="0" locked="0" layoutInCell="1" hidden="0" allowOverlap="1" wp14:anchorId="651E90E2" wp14:editId="371B0D79">
            <wp:simplePos x="0" y="0"/>
            <wp:positionH relativeFrom="column">
              <wp:posOffset>2948940</wp:posOffset>
            </wp:positionH>
            <wp:positionV relativeFrom="paragraph">
              <wp:posOffset>2350135</wp:posOffset>
            </wp:positionV>
            <wp:extent cx="3413760" cy="1539240"/>
            <wp:effectExtent l="0" t="0" r="0" b="3810"/>
            <wp:wrapTopAndBottom distT="0" distB="0"/>
            <wp:docPr id="12" name="image4.jpg" descr="A group of people standing in front of a crow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group of people standing in front of a crowd&#10;&#10;Description automatically generated"/>
                    <pic:cNvPicPr preferRelativeResize="0"/>
                  </pic:nvPicPr>
                  <pic:blipFill>
                    <a:blip r:embed="rId9"/>
                    <a:srcRect t="12452" r="3666"/>
                    <a:stretch>
                      <a:fillRect/>
                    </a:stretch>
                  </pic:blipFill>
                  <pic:spPr>
                    <a:xfrm>
                      <a:off x="0" y="0"/>
                      <a:ext cx="3413760" cy="1539240"/>
                    </a:xfrm>
                    <a:prstGeom prst="rect">
                      <a:avLst/>
                    </a:prstGeom>
                    <a:ln/>
                    <a:effectLst>
                      <a:softEdge rad="63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4274DD7C" wp14:editId="6A6D21FE">
            <wp:simplePos x="0" y="0"/>
            <wp:positionH relativeFrom="margin">
              <wp:align>left</wp:align>
            </wp:positionH>
            <wp:positionV relativeFrom="paragraph">
              <wp:posOffset>2360295</wp:posOffset>
            </wp:positionV>
            <wp:extent cx="2880360" cy="1545590"/>
            <wp:effectExtent l="0" t="0" r="0" b="0"/>
            <wp:wrapTopAndBottom/>
            <wp:docPr id="1210096919" name="Picture 1" descr="A large crowd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096919" name="Picture 1" descr="A large crowd of people in a roo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2909" cy="1546958"/>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r w:rsidR="2254D291" w:rsidRPr="2254D291">
        <w:rPr>
          <w:rFonts w:ascii="Arial Narrow" w:eastAsia="Arial Narrow" w:hAnsi="Arial Narrow" w:cs="Arial Narrow"/>
          <w:sz w:val="28"/>
          <w:szCs w:val="28"/>
        </w:rPr>
        <w:t>Charlestown Christmas Market is located within the Sports Hall</w:t>
      </w:r>
      <w:r w:rsidR="00832B67">
        <w:rPr>
          <w:rFonts w:ascii="Arial Narrow" w:eastAsia="Arial Narrow" w:hAnsi="Arial Narrow" w:cs="Arial Narrow"/>
          <w:sz w:val="28"/>
          <w:szCs w:val="28"/>
        </w:rPr>
        <w:t>,</w:t>
      </w:r>
      <w:r w:rsidR="2254D291" w:rsidRPr="2254D291">
        <w:rPr>
          <w:rFonts w:ascii="Arial Narrow" w:eastAsia="Arial Narrow" w:hAnsi="Arial Narrow" w:cs="Arial Narrow"/>
          <w:sz w:val="28"/>
          <w:szCs w:val="28"/>
        </w:rPr>
        <w:t xml:space="preserve"> Drama Studio </w:t>
      </w:r>
      <w:r w:rsidR="00832B67">
        <w:rPr>
          <w:rFonts w:ascii="Arial Narrow" w:eastAsia="Arial Narrow" w:hAnsi="Arial Narrow" w:cs="Arial Narrow"/>
          <w:sz w:val="28"/>
          <w:szCs w:val="28"/>
        </w:rPr>
        <w:t xml:space="preserve">and the Pavilion </w:t>
      </w:r>
      <w:r w:rsidR="2254D291" w:rsidRPr="2254D291">
        <w:rPr>
          <w:rFonts w:ascii="Arial Narrow" w:eastAsia="Arial Narrow" w:hAnsi="Arial Narrow" w:cs="Arial Narrow"/>
          <w:sz w:val="28"/>
          <w:szCs w:val="28"/>
        </w:rPr>
        <w:t>at Penrice Academy, Charlestown. There is enough parking for up to 4,000 visitors, easy access and local parking for traders</w:t>
      </w:r>
      <w:r w:rsidR="00162229">
        <w:rPr>
          <w:rFonts w:ascii="Arial Narrow" w:eastAsia="Arial Narrow" w:hAnsi="Arial Narrow" w:cs="Arial Narrow"/>
          <w:sz w:val="28"/>
          <w:szCs w:val="28"/>
        </w:rPr>
        <w:t>. The site is fenced and there is video surveillance and regular physical security checks through the night</w:t>
      </w:r>
      <w:r w:rsidR="00775E11">
        <w:rPr>
          <w:rFonts w:ascii="Arial Narrow" w:eastAsia="Arial Narrow" w:hAnsi="Arial Narrow" w:cs="Arial Narrow"/>
          <w:sz w:val="28"/>
          <w:szCs w:val="28"/>
        </w:rPr>
        <w:t>, meaning your stock should be safe to leave overnight, although we can’t guarantee that</w:t>
      </w:r>
      <w:r w:rsidR="2254D291" w:rsidRPr="2254D291">
        <w:rPr>
          <w:rFonts w:ascii="Arial Narrow" w:eastAsia="Arial Narrow" w:hAnsi="Arial Narrow" w:cs="Arial Narrow"/>
          <w:sz w:val="28"/>
          <w:szCs w:val="28"/>
        </w:rPr>
        <w:t xml:space="preserve">. We will be organizing </w:t>
      </w:r>
      <w:r w:rsidR="005452BD">
        <w:rPr>
          <w:rFonts w:ascii="Arial Narrow" w:eastAsia="Arial Narrow" w:hAnsi="Arial Narrow" w:cs="Arial Narrow"/>
          <w:sz w:val="28"/>
          <w:szCs w:val="28"/>
        </w:rPr>
        <w:t>our normal</w:t>
      </w:r>
      <w:r w:rsidR="2254D291" w:rsidRPr="2254D291">
        <w:rPr>
          <w:rFonts w:ascii="Arial Narrow" w:eastAsia="Arial Narrow" w:hAnsi="Arial Narrow" w:cs="Arial Narrow"/>
          <w:sz w:val="28"/>
          <w:szCs w:val="28"/>
        </w:rPr>
        <w:t xml:space="preserve"> full </w:t>
      </w:r>
      <w:proofErr w:type="spellStart"/>
      <w:r w:rsidR="2254D291" w:rsidRPr="2254D291">
        <w:rPr>
          <w:rFonts w:ascii="Arial Narrow" w:eastAsia="Arial Narrow" w:hAnsi="Arial Narrow" w:cs="Arial Narrow"/>
          <w:sz w:val="28"/>
          <w:szCs w:val="28"/>
        </w:rPr>
        <w:t>programme</w:t>
      </w:r>
      <w:proofErr w:type="spellEnd"/>
      <w:r w:rsidR="2254D291" w:rsidRPr="2254D291">
        <w:rPr>
          <w:rFonts w:ascii="Arial Narrow" w:eastAsia="Arial Narrow" w:hAnsi="Arial Narrow" w:cs="Arial Narrow"/>
          <w:sz w:val="28"/>
          <w:szCs w:val="28"/>
        </w:rPr>
        <w:t xml:space="preserve"> of live musical entertainment</w:t>
      </w:r>
      <w:r w:rsidR="005F1F6D">
        <w:rPr>
          <w:rFonts w:ascii="Arial Narrow" w:eastAsia="Arial Narrow" w:hAnsi="Arial Narrow" w:cs="Arial Narrow"/>
          <w:sz w:val="28"/>
          <w:szCs w:val="28"/>
        </w:rPr>
        <w:t xml:space="preserve"> mainly from choirs</w:t>
      </w:r>
      <w:r w:rsidR="2254D291" w:rsidRPr="2254D291">
        <w:rPr>
          <w:rFonts w:ascii="Arial Narrow" w:eastAsia="Arial Narrow" w:hAnsi="Arial Narrow" w:cs="Arial Narrow"/>
          <w:sz w:val="28"/>
          <w:szCs w:val="28"/>
        </w:rPr>
        <w:t>. Our marketing will be as extensive as it was in previous years. We had large crowds on both days in 2022</w:t>
      </w:r>
      <w:r w:rsidR="005B1018">
        <w:rPr>
          <w:rFonts w:ascii="Arial Narrow" w:eastAsia="Arial Narrow" w:hAnsi="Arial Narrow" w:cs="Arial Narrow"/>
          <w:sz w:val="28"/>
          <w:szCs w:val="28"/>
        </w:rPr>
        <w:t>,</w:t>
      </w:r>
      <w:r w:rsidR="005F1F6D">
        <w:rPr>
          <w:rFonts w:ascii="Arial Narrow" w:eastAsia="Arial Narrow" w:hAnsi="Arial Narrow" w:cs="Arial Narrow"/>
          <w:sz w:val="28"/>
          <w:szCs w:val="28"/>
        </w:rPr>
        <w:t xml:space="preserve"> 2023</w:t>
      </w:r>
      <w:r w:rsidR="005B1018">
        <w:rPr>
          <w:rFonts w:ascii="Arial Narrow" w:eastAsia="Arial Narrow" w:hAnsi="Arial Narrow" w:cs="Arial Narrow"/>
          <w:sz w:val="28"/>
          <w:szCs w:val="28"/>
        </w:rPr>
        <w:t xml:space="preserve"> &amp; despite awful weather</w:t>
      </w:r>
      <w:r w:rsidR="2254D291" w:rsidRPr="2254D291">
        <w:rPr>
          <w:rFonts w:ascii="Arial Narrow" w:eastAsia="Arial Narrow" w:hAnsi="Arial Narrow" w:cs="Arial Narrow"/>
          <w:sz w:val="28"/>
          <w:szCs w:val="28"/>
        </w:rPr>
        <w:t xml:space="preserve">, </w:t>
      </w:r>
      <w:r w:rsidR="00E67282">
        <w:rPr>
          <w:rFonts w:ascii="Arial Narrow" w:eastAsia="Arial Narrow" w:hAnsi="Arial Narrow" w:cs="Arial Narrow"/>
          <w:sz w:val="28"/>
          <w:szCs w:val="28"/>
        </w:rPr>
        <w:t>again</w:t>
      </w:r>
      <w:r w:rsidR="00814B21">
        <w:rPr>
          <w:rFonts w:ascii="Arial Narrow" w:eastAsia="Arial Narrow" w:hAnsi="Arial Narrow" w:cs="Arial Narrow"/>
          <w:sz w:val="28"/>
          <w:szCs w:val="28"/>
        </w:rPr>
        <w:t xml:space="preserve"> in 2024. Many</w:t>
      </w:r>
      <w:r w:rsidR="2254D291" w:rsidRPr="2254D291">
        <w:rPr>
          <w:rFonts w:ascii="Arial Narrow" w:eastAsia="Arial Narrow" w:hAnsi="Arial Narrow" w:cs="Arial Narrow"/>
          <w:sz w:val="28"/>
          <w:szCs w:val="28"/>
        </w:rPr>
        <w:t xml:space="preserve"> traders reported </w:t>
      </w:r>
      <w:r w:rsidR="004769CF">
        <w:rPr>
          <w:rFonts w:ascii="Arial Narrow" w:eastAsia="Arial Narrow" w:hAnsi="Arial Narrow" w:cs="Arial Narrow"/>
          <w:sz w:val="28"/>
          <w:szCs w:val="28"/>
        </w:rPr>
        <w:t>record sales on</w:t>
      </w:r>
      <w:r w:rsidR="2254D291" w:rsidRPr="2254D291">
        <w:rPr>
          <w:rFonts w:ascii="Arial Narrow" w:eastAsia="Arial Narrow" w:hAnsi="Arial Narrow" w:cs="Arial Narrow"/>
          <w:sz w:val="28"/>
          <w:szCs w:val="28"/>
        </w:rPr>
        <w:t xml:space="preserve"> Saturday or Sunday, or for some, both days! Many have already booked their pitches for 202</w:t>
      </w:r>
      <w:r w:rsidR="005B1018">
        <w:rPr>
          <w:rFonts w:ascii="Arial Narrow" w:eastAsia="Arial Narrow" w:hAnsi="Arial Narrow" w:cs="Arial Narrow"/>
          <w:sz w:val="28"/>
          <w:szCs w:val="28"/>
        </w:rPr>
        <w:t>5</w:t>
      </w:r>
      <w:r w:rsidR="2254D291" w:rsidRPr="2254D291">
        <w:rPr>
          <w:rFonts w:ascii="Arial Narrow" w:eastAsia="Arial Narrow" w:hAnsi="Arial Narrow" w:cs="Arial Narrow"/>
          <w:sz w:val="28"/>
          <w:szCs w:val="28"/>
        </w:rPr>
        <w:t>. Please note that pitch prices are for the whole weekend.</w:t>
      </w:r>
    </w:p>
    <w:p w14:paraId="1113DFC4" w14:textId="5EE374AD" w:rsidR="00974CE7" w:rsidRDefault="00A30D50">
      <w:pPr>
        <w:spacing w:after="200" w:line="276" w:lineRule="auto"/>
        <w:jc w:val="center"/>
        <w:rPr>
          <w:rFonts w:ascii="Arial Narrow" w:eastAsia="Arial Narrow" w:hAnsi="Arial Narrow" w:cs="Arial Narrow"/>
          <w:color w:val="000000"/>
          <w:sz w:val="24"/>
          <w:szCs w:val="24"/>
          <w:highlight w:val="yellow"/>
        </w:rPr>
      </w:pPr>
      <w:r>
        <w:rPr>
          <w:rFonts w:ascii="Arial Narrow" w:eastAsia="Arial Narrow" w:hAnsi="Arial Narrow" w:cs="Arial Narrow"/>
          <w:noProof/>
          <w:color w:val="000000" w:themeColor="text1"/>
          <w:sz w:val="24"/>
          <w:szCs w:val="24"/>
        </w:rPr>
        <w:drawing>
          <wp:anchor distT="0" distB="0" distL="114300" distR="114300" simplePos="0" relativeHeight="251677184" behindDoc="0" locked="0" layoutInCell="1" allowOverlap="1" wp14:anchorId="2CBA7D55" wp14:editId="67B32133">
            <wp:simplePos x="0" y="0"/>
            <wp:positionH relativeFrom="column">
              <wp:posOffset>3322320</wp:posOffset>
            </wp:positionH>
            <wp:positionV relativeFrom="paragraph">
              <wp:posOffset>1871980</wp:posOffset>
            </wp:positionV>
            <wp:extent cx="2567940" cy="1931670"/>
            <wp:effectExtent l="0" t="0" r="3810" b="0"/>
            <wp:wrapSquare wrapText="bothSides"/>
            <wp:docPr id="1010926069" name="Picture 4" descr="A group of reindeer decor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26069" name="Picture 4" descr="A group of reindeer decorations&#10;&#10;Description automatically generated"/>
                    <pic:cNvPicPr/>
                  </pic:nvPicPr>
                  <pic:blipFill rotWithShape="1">
                    <a:blip r:embed="rId11" cstate="print">
                      <a:extLst>
                        <a:ext uri="{28A0092B-C50C-407E-A947-70E740481C1C}">
                          <a14:useLocalDpi xmlns:a14="http://schemas.microsoft.com/office/drawing/2010/main" val="0"/>
                        </a:ext>
                      </a:extLst>
                    </a:blip>
                    <a:srcRect t="8271" b="14422"/>
                    <a:stretch/>
                  </pic:blipFill>
                  <pic:spPr bwMode="auto">
                    <a:xfrm>
                      <a:off x="0" y="0"/>
                      <a:ext cx="2567940" cy="1931670"/>
                    </a:xfrm>
                    <a:prstGeom prst="rect">
                      <a:avLst/>
                    </a:prstGeom>
                    <a:ln>
                      <a:noFill/>
                    </a:ln>
                    <a:effectLst>
                      <a:softEdge rad="889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eastAsia="Arial Narrow" w:hAnsi="Arial Narrow" w:cs="Arial Narrow"/>
          <w:noProof/>
          <w:color w:val="000000" w:themeColor="text1"/>
          <w:sz w:val="24"/>
          <w:szCs w:val="24"/>
        </w:rPr>
        <w:drawing>
          <wp:anchor distT="0" distB="0" distL="114300" distR="114300" simplePos="0" relativeHeight="251670016" behindDoc="0" locked="0" layoutInCell="1" allowOverlap="1" wp14:anchorId="7F08BC05" wp14:editId="5E08892E">
            <wp:simplePos x="0" y="0"/>
            <wp:positionH relativeFrom="column">
              <wp:posOffset>312420</wp:posOffset>
            </wp:positionH>
            <wp:positionV relativeFrom="paragraph">
              <wp:posOffset>1833880</wp:posOffset>
            </wp:positionV>
            <wp:extent cx="2682000" cy="2012400"/>
            <wp:effectExtent l="0" t="0" r="4445" b="6985"/>
            <wp:wrapSquare wrapText="bothSides"/>
            <wp:docPr id="53267526" name="Picture 3" descr="A group of people playing instrum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7526" name="Picture 3" descr="A group of people playing instrument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2000" cy="2012400"/>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p>
    <w:p w14:paraId="734ECD37" w14:textId="3AF6016F" w:rsidR="004769CF" w:rsidRDefault="004769CF">
      <w:pPr>
        <w:spacing w:after="200" w:line="276" w:lineRule="auto"/>
        <w:jc w:val="center"/>
        <w:rPr>
          <w:rFonts w:ascii="Arial Narrow" w:eastAsia="Arial Narrow" w:hAnsi="Arial Narrow" w:cs="Arial Narrow"/>
          <w:color w:val="000000" w:themeColor="text1"/>
          <w:sz w:val="24"/>
          <w:szCs w:val="24"/>
          <w:highlight w:val="yellow"/>
        </w:rPr>
      </w:pPr>
    </w:p>
    <w:p w14:paraId="3F79F760" w14:textId="38976435" w:rsidR="004769CF" w:rsidRDefault="004769CF">
      <w:pPr>
        <w:spacing w:after="200" w:line="276" w:lineRule="auto"/>
        <w:jc w:val="center"/>
        <w:rPr>
          <w:rFonts w:ascii="Arial Narrow" w:eastAsia="Arial Narrow" w:hAnsi="Arial Narrow" w:cs="Arial Narrow"/>
          <w:color w:val="000000" w:themeColor="text1"/>
          <w:sz w:val="24"/>
          <w:szCs w:val="24"/>
          <w:highlight w:val="yellow"/>
        </w:rPr>
      </w:pPr>
    </w:p>
    <w:p w14:paraId="2C437FEF" w14:textId="7442B0E6" w:rsidR="004769CF" w:rsidRDefault="004769CF">
      <w:pPr>
        <w:spacing w:after="200" w:line="276" w:lineRule="auto"/>
        <w:jc w:val="center"/>
        <w:rPr>
          <w:rFonts w:ascii="Arial Narrow" w:eastAsia="Arial Narrow" w:hAnsi="Arial Narrow" w:cs="Arial Narrow"/>
          <w:color w:val="000000" w:themeColor="text1"/>
          <w:sz w:val="24"/>
          <w:szCs w:val="24"/>
          <w:highlight w:val="yellow"/>
        </w:rPr>
      </w:pPr>
    </w:p>
    <w:p w14:paraId="0C0E21B8" w14:textId="77777777" w:rsidR="004769CF" w:rsidRDefault="004769CF">
      <w:pPr>
        <w:spacing w:after="200" w:line="276" w:lineRule="auto"/>
        <w:jc w:val="center"/>
        <w:rPr>
          <w:rFonts w:ascii="Arial Narrow" w:eastAsia="Arial Narrow" w:hAnsi="Arial Narrow" w:cs="Arial Narrow"/>
          <w:color w:val="000000" w:themeColor="text1"/>
          <w:sz w:val="24"/>
          <w:szCs w:val="24"/>
          <w:highlight w:val="yellow"/>
        </w:rPr>
      </w:pPr>
    </w:p>
    <w:p w14:paraId="7609A42D" w14:textId="77777777" w:rsidR="004769CF" w:rsidRDefault="004769CF">
      <w:pPr>
        <w:spacing w:after="200" w:line="276" w:lineRule="auto"/>
        <w:jc w:val="center"/>
        <w:rPr>
          <w:rFonts w:ascii="Arial Narrow" w:eastAsia="Arial Narrow" w:hAnsi="Arial Narrow" w:cs="Arial Narrow"/>
          <w:color w:val="000000" w:themeColor="text1"/>
          <w:sz w:val="24"/>
          <w:szCs w:val="24"/>
          <w:highlight w:val="yellow"/>
        </w:rPr>
      </w:pPr>
    </w:p>
    <w:p w14:paraId="0575B06D" w14:textId="77777777" w:rsidR="004769CF" w:rsidRDefault="004769CF">
      <w:pPr>
        <w:spacing w:after="200" w:line="276" w:lineRule="auto"/>
        <w:jc w:val="center"/>
        <w:rPr>
          <w:rFonts w:ascii="Arial Narrow" w:eastAsia="Arial Narrow" w:hAnsi="Arial Narrow" w:cs="Arial Narrow"/>
          <w:color w:val="000000" w:themeColor="text1"/>
          <w:sz w:val="24"/>
          <w:szCs w:val="24"/>
          <w:highlight w:val="yellow"/>
        </w:rPr>
      </w:pPr>
    </w:p>
    <w:p w14:paraId="427C28B6" w14:textId="6AEC473C" w:rsidR="00974CE7" w:rsidRDefault="2254D291">
      <w:pPr>
        <w:spacing w:after="200" w:line="276" w:lineRule="auto"/>
        <w:jc w:val="center"/>
        <w:rPr>
          <w:rFonts w:ascii="Arial Narrow" w:eastAsia="Arial Narrow" w:hAnsi="Arial Narrow" w:cs="Arial Narrow"/>
          <w:color w:val="000000"/>
          <w:sz w:val="24"/>
          <w:szCs w:val="24"/>
        </w:rPr>
      </w:pPr>
      <w:r w:rsidRPr="2254D291">
        <w:rPr>
          <w:rFonts w:ascii="Arial Narrow" w:eastAsia="Arial Narrow" w:hAnsi="Arial Narrow" w:cs="Arial Narrow"/>
          <w:color w:val="000000" w:themeColor="text1"/>
          <w:sz w:val="24"/>
          <w:szCs w:val="24"/>
          <w:highlight w:val="yellow"/>
        </w:rPr>
        <w:t xml:space="preserve">PLEASE NOTE – WE DO </w:t>
      </w:r>
      <w:r w:rsidRPr="2254D291">
        <w:rPr>
          <w:rFonts w:ascii="Arial Narrow" w:eastAsia="Arial Narrow" w:hAnsi="Arial Narrow" w:cs="Arial Narrow"/>
          <w:color w:val="000000" w:themeColor="text1"/>
          <w:sz w:val="24"/>
          <w:szCs w:val="24"/>
          <w:highlight w:val="yellow"/>
          <w:u w:val="single"/>
        </w:rPr>
        <w:t>NOT</w:t>
      </w:r>
      <w:r w:rsidRPr="2254D291">
        <w:rPr>
          <w:rFonts w:ascii="Arial Narrow" w:eastAsia="Arial Narrow" w:hAnsi="Arial Narrow" w:cs="Arial Narrow"/>
          <w:color w:val="000000" w:themeColor="text1"/>
          <w:sz w:val="24"/>
          <w:szCs w:val="24"/>
          <w:highlight w:val="yellow"/>
        </w:rPr>
        <w:t xml:space="preserve"> SUPPLY TABLES OR CHAIRS SO PLEASE BRING YOUR OWN</w:t>
      </w:r>
    </w:p>
    <w:p w14:paraId="72246F38" w14:textId="47E8509F" w:rsidR="2254D291" w:rsidRDefault="2254D291" w:rsidP="2254D291">
      <w:pPr>
        <w:spacing w:after="200" w:line="276" w:lineRule="auto"/>
        <w:jc w:val="center"/>
        <w:rPr>
          <w:rFonts w:ascii="Arial Narrow" w:eastAsia="Arial Narrow" w:hAnsi="Arial Narrow" w:cs="Arial Narrow"/>
          <w:color w:val="000000" w:themeColor="text1"/>
          <w:sz w:val="24"/>
          <w:szCs w:val="24"/>
          <w:highlight w:val="yellow"/>
        </w:rPr>
      </w:pPr>
    </w:p>
    <w:p w14:paraId="3032A509" w14:textId="77777777" w:rsidR="00974CE7" w:rsidRPr="001370CA" w:rsidRDefault="005E0DF8">
      <w:pPr>
        <w:pageBreakBefore/>
        <w:jc w:val="center"/>
        <w:rPr>
          <w:rFonts w:ascii="Arial Narrow" w:eastAsia="Arial Narrow" w:hAnsi="Arial Narrow" w:cs="Arial Narrow"/>
          <w:b/>
          <w:sz w:val="28"/>
          <w:szCs w:val="28"/>
        </w:rPr>
      </w:pPr>
      <w:r w:rsidRPr="001370CA">
        <w:rPr>
          <w:rFonts w:ascii="Arial Narrow" w:eastAsia="Arial Narrow" w:hAnsi="Arial Narrow" w:cs="Arial Narrow"/>
          <w:b/>
          <w:sz w:val="28"/>
          <w:szCs w:val="28"/>
        </w:rPr>
        <w:lastRenderedPageBreak/>
        <w:t>CHARLESTOWN CHRISTMAS MARKET</w:t>
      </w:r>
    </w:p>
    <w:p w14:paraId="21F218B9" w14:textId="1B26AD77" w:rsidR="00974CE7" w:rsidRPr="001370CA" w:rsidRDefault="005E0DF8">
      <w:pPr>
        <w:jc w:val="center"/>
        <w:rPr>
          <w:rFonts w:ascii="Arial Narrow" w:eastAsia="Arial Narrow" w:hAnsi="Arial Narrow" w:cs="Arial Narrow"/>
          <w:b/>
          <w:sz w:val="28"/>
          <w:szCs w:val="28"/>
        </w:rPr>
      </w:pPr>
      <w:r w:rsidRPr="001370CA">
        <w:rPr>
          <w:rFonts w:ascii="Arial Narrow" w:eastAsia="Arial Narrow" w:hAnsi="Arial Narrow" w:cs="Arial Narrow"/>
          <w:b/>
          <w:sz w:val="28"/>
          <w:szCs w:val="28"/>
        </w:rPr>
        <w:t>202</w:t>
      </w:r>
      <w:r w:rsidR="0061577A" w:rsidRPr="001370CA">
        <w:rPr>
          <w:rFonts w:ascii="Arial Narrow" w:eastAsia="Arial Narrow" w:hAnsi="Arial Narrow" w:cs="Arial Narrow"/>
          <w:b/>
          <w:sz w:val="28"/>
          <w:szCs w:val="28"/>
        </w:rPr>
        <w:t>5</w:t>
      </w:r>
      <w:r w:rsidRPr="001370CA">
        <w:rPr>
          <w:rFonts w:ascii="Arial Narrow" w:eastAsia="Arial Narrow" w:hAnsi="Arial Narrow" w:cs="Arial Narrow"/>
          <w:b/>
          <w:sz w:val="28"/>
          <w:szCs w:val="28"/>
        </w:rPr>
        <w:t xml:space="preserve"> BOOKING FORM</w:t>
      </w:r>
    </w:p>
    <w:p w14:paraId="5FAB2B80" w14:textId="733AA65A" w:rsidR="00974CE7" w:rsidRDefault="00974CE7">
      <w:pPr>
        <w:rPr>
          <w:rFonts w:ascii="Arial Narrow" w:eastAsia="Arial Narrow" w:hAnsi="Arial Narrow" w:cs="Arial Narrow"/>
          <w:b/>
          <w:color w:val="1F3864"/>
        </w:rPr>
      </w:pPr>
    </w:p>
    <w:tbl>
      <w:tblPr>
        <w:tblStyle w:val="a0"/>
        <w:tblW w:w="10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1493"/>
        <w:gridCol w:w="2308"/>
        <w:gridCol w:w="1484"/>
        <w:gridCol w:w="1237"/>
        <w:gridCol w:w="1416"/>
      </w:tblGrid>
      <w:tr w:rsidR="00F834AC" w14:paraId="721C6B3D" w14:textId="77777777" w:rsidTr="00AE4859">
        <w:trPr>
          <w:trHeight w:val="993"/>
        </w:trPr>
        <w:tc>
          <w:tcPr>
            <w:tcW w:w="2295" w:type="dxa"/>
            <w:vAlign w:val="center"/>
          </w:tcPr>
          <w:p w14:paraId="44B0B37A" w14:textId="77777777" w:rsidR="00F834AC" w:rsidRDefault="00F834AC">
            <w:pPr>
              <w:jc w:val="center"/>
              <w:rPr>
                <w:rFonts w:ascii="Verdana" w:eastAsia="Verdana" w:hAnsi="Verdana" w:cs="Verdana"/>
                <w:b/>
                <w:sz w:val="20"/>
                <w:szCs w:val="20"/>
              </w:rPr>
            </w:pPr>
          </w:p>
        </w:tc>
        <w:tc>
          <w:tcPr>
            <w:tcW w:w="1493" w:type="dxa"/>
            <w:vAlign w:val="center"/>
          </w:tcPr>
          <w:p w14:paraId="49E23154" w14:textId="77777777" w:rsidR="00F834AC" w:rsidRPr="001370CA" w:rsidRDefault="00F834AC">
            <w:pPr>
              <w:jc w:val="center"/>
              <w:rPr>
                <w:rFonts w:ascii="Verdana" w:eastAsia="Verdana" w:hAnsi="Verdana" w:cs="Verdana"/>
                <w:b/>
                <w:sz w:val="18"/>
                <w:szCs w:val="18"/>
              </w:rPr>
            </w:pPr>
            <w:r w:rsidRPr="001370CA">
              <w:rPr>
                <w:rFonts w:ascii="Verdana" w:eastAsia="Verdana" w:hAnsi="Verdana" w:cs="Verdana"/>
                <w:b/>
                <w:sz w:val="18"/>
                <w:szCs w:val="18"/>
              </w:rPr>
              <w:t>Price for 1 or 2 pitches</w:t>
            </w:r>
          </w:p>
        </w:tc>
        <w:tc>
          <w:tcPr>
            <w:tcW w:w="2308" w:type="dxa"/>
          </w:tcPr>
          <w:p w14:paraId="17706999" w14:textId="77777777" w:rsidR="00F834AC" w:rsidRPr="001370CA" w:rsidRDefault="00F834AC">
            <w:pPr>
              <w:jc w:val="center"/>
              <w:rPr>
                <w:rFonts w:ascii="Verdana" w:eastAsia="Verdana" w:hAnsi="Verdana" w:cs="Verdana"/>
                <w:b/>
                <w:sz w:val="18"/>
                <w:szCs w:val="18"/>
              </w:rPr>
            </w:pPr>
            <w:r w:rsidRPr="001370CA">
              <w:rPr>
                <w:rFonts w:ascii="Verdana" w:eastAsia="Verdana" w:hAnsi="Verdana" w:cs="Verdana"/>
                <w:b/>
                <w:sz w:val="18"/>
                <w:szCs w:val="18"/>
              </w:rPr>
              <w:t>No. of pitches reqd.</w:t>
            </w:r>
          </w:p>
          <w:p w14:paraId="6632292A" w14:textId="77777777" w:rsidR="00F834AC" w:rsidRPr="001370CA" w:rsidRDefault="00F834AC">
            <w:pPr>
              <w:jc w:val="center"/>
              <w:rPr>
                <w:rFonts w:ascii="Verdana" w:eastAsia="Verdana" w:hAnsi="Verdana" w:cs="Verdana"/>
                <w:b/>
                <w:sz w:val="18"/>
                <w:szCs w:val="18"/>
              </w:rPr>
            </w:pPr>
            <w:r w:rsidRPr="001370CA">
              <w:rPr>
                <w:rFonts w:ascii="Verdana" w:eastAsia="Verdana" w:hAnsi="Verdana" w:cs="Verdana"/>
                <w:b/>
                <w:sz w:val="18"/>
                <w:szCs w:val="18"/>
              </w:rPr>
              <w:t>(8ft x 6ft)</w:t>
            </w:r>
          </w:p>
          <w:p w14:paraId="058B2D79" w14:textId="121FBA13" w:rsidR="00F834AC" w:rsidRPr="001370CA" w:rsidRDefault="00F834AC">
            <w:pPr>
              <w:jc w:val="center"/>
              <w:rPr>
                <w:rFonts w:ascii="Verdana" w:eastAsia="Verdana" w:hAnsi="Verdana" w:cs="Verdana"/>
                <w:b/>
                <w:sz w:val="18"/>
                <w:szCs w:val="18"/>
              </w:rPr>
            </w:pPr>
            <w:r w:rsidRPr="001370CA">
              <w:rPr>
                <w:rFonts w:ascii="Verdana" w:eastAsia="Verdana" w:hAnsi="Verdana" w:cs="Verdana"/>
                <w:b/>
                <w:sz w:val="18"/>
                <w:szCs w:val="18"/>
              </w:rPr>
              <w:t>(2.5m x 1.8m)</w:t>
            </w:r>
          </w:p>
        </w:tc>
        <w:tc>
          <w:tcPr>
            <w:tcW w:w="1484" w:type="dxa"/>
          </w:tcPr>
          <w:p w14:paraId="475C3926" w14:textId="203B98F6" w:rsidR="00F834AC" w:rsidRPr="001370CA" w:rsidRDefault="00F834AC">
            <w:pPr>
              <w:jc w:val="center"/>
              <w:rPr>
                <w:rFonts w:ascii="Verdana" w:eastAsia="Verdana" w:hAnsi="Verdana" w:cs="Verdana"/>
                <w:b/>
                <w:sz w:val="18"/>
                <w:szCs w:val="18"/>
              </w:rPr>
            </w:pPr>
            <w:r w:rsidRPr="001370CA">
              <w:rPr>
                <w:rFonts w:ascii="Verdana" w:eastAsia="Verdana" w:hAnsi="Verdana" w:cs="Verdana"/>
                <w:b/>
                <w:sz w:val="18"/>
                <w:szCs w:val="18"/>
              </w:rPr>
              <w:t xml:space="preserve">Deposit reqd. @ £50 per </w:t>
            </w:r>
            <w:r w:rsidR="00740E94" w:rsidRPr="001370CA">
              <w:rPr>
                <w:rFonts w:ascii="Verdana" w:eastAsia="Verdana" w:hAnsi="Verdana" w:cs="Verdana"/>
                <w:b/>
                <w:sz w:val="18"/>
                <w:szCs w:val="18"/>
              </w:rPr>
              <w:t>pitch</w:t>
            </w:r>
          </w:p>
        </w:tc>
        <w:tc>
          <w:tcPr>
            <w:tcW w:w="1237" w:type="dxa"/>
          </w:tcPr>
          <w:p w14:paraId="5DD0172C" w14:textId="77777777" w:rsidR="00F834AC" w:rsidRPr="001370CA" w:rsidRDefault="00F834AC">
            <w:pPr>
              <w:jc w:val="center"/>
              <w:rPr>
                <w:rFonts w:ascii="Verdana" w:eastAsia="Verdana" w:hAnsi="Verdana" w:cs="Verdana"/>
                <w:b/>
                <w:sz w:val="18"/>
                <w:szCs w:val="18"/>
              </w:rPr>
            </w:pPr>
          </w:p>
          <w:p w14:paraId="1315D585" w14:textId="77777777" w:rsidR="00F834AC" w:rsidRPr="001370CA" w:rsidRDefault="00F834AC">
            <w:pPr>
              <w:jc w:val="center"/>
              <w:rPr>
                <w:rFonts w:ascii="Verdana" w:eastAsia="Verdana" w:hAnsi="Verdana" w:cs="Verdana"/>
                <w:b/>
                <w:sz w:val="18"/>
                <w:szCs w:val="18"/>
              </w:rPr>
            </w:pPr>
            <w:r w:rsidRPr="001370CA">
              <w:rPr>
                <w:rFonts w:ascii="Verdana" w:eastAsia="Verdana" w:hAnsi="Verdana" w:cs="Verdana"/>
                <w:b/>
                <w:sz w:val="18"/>
                <w:szCs w:val="18"/>
              </w:rPr>
              <w:t>Total cost</w:t>
            </w:r>
          </w:p>
        </w:tc>
        <w:tc>
          <w:tcPr>
            <w:tcW w:w="1416" w:type="dxa"/>
          </w:tcPr>
          <w:p w14:paraId="47ACFD52" w14:textId="77777777" w:rsidR="00F834AC" w:rsidRPr="001370CA" w:rsidRDefault="00F834AC">
            <w:pPr>
              <w:jc w:val="center"/>
              <w:rPr>
                <w:rFonts w:ascii="Verdana" w:eastAsia="Verdana" w:hAnsi="Verdana" w:cs="Verdana"/>
                <w:b/>
                <w:sz w:val="18"/>
                <w:szCs w:val="18"/>
              </w:rPr>
            </w:pPr>
          </w:p>
          <w:p w14:paraId="527F20DC" w14:textId="77777777" w:rsidR="00F834AC" w:rsidRPr="001370CA" w:rsidRDefault="00F834AC">
            <w:pPr>
              <w:jc w:val="center"/>
              <w:rPr>
                <w:rFonts w:ascii="Verdana" w:eastAsia="Verdana" w:hAnsi="Verdana" w:cs="Verdana"/>
                <w:b/>
                <w:sz w:val="18"/>
                <w:szCs w:val="18"/>
              </w:rPr>
            </w:pPr>
            <w:r w:rsidRPr="001370CA">
              <w:rPr>
                <w:rFonts w:ascii="Verdana" w:eastAsia="Verdana" w:hAnsi="Verdana" w:cs="Verdana"/>
                <w:b/>
                <w:sz w:val="18"/>
                <w:szCs w:val="18"/>
              </w:rPr>
              <w:t>Amount sent</w:t>
            </w:r>
          </w:p>
        </w:tc>
      </w:tr>
      <w:tr w:rsidR="00F834AC" w14:paraId="671189E7" w14:textId="77777777" w:rsidTr="00AE4859">
        <w:trPr>
          <w:trHeight w:val="748"/>
        </w:trPr>
        <w:tc>
          <w:tcPr>
            <w:tcW w:w="2295" w:type="dxa"/>
            <w:shd w:val="clear" w:color="auto" w:fill="FFFFFF"/>
            <w:vAlign w:val="center"/>
          </w:tcPr>
          <w:p w14:paraId="474B02C3" w14:textId="23206689" w:rsidR="00F834AC" w:rsidRPr="001370CA" w:rsidRDefault="00F834AC" w:rsidP="0031463A">
            <w:pPr>
              <w:jc w:val="center"/>
              <w:rPr>
                <w:rFonts w:ascii="Verdana" w:eastAsia="Verdana" w:hAnsi="Verdana" w:cs="Verdana"/>
                <w:b/>
                <w:sz w:val="18"/>
                <w:szCs w:val="18"/>
              </w:rPr>
            </w:pPr>
            <w:r w:rsidRPr="001370CA">
              <w:rPr>
                <w:rFonts w:ascii="Verdana" w:eastAsia="Verdana" w:hAnsi="Verdana" w:cs="Verdana"/>
                <w:b/>
                <w:sz w:val="18"/>
                <w:szCs w:val="18"/>
              </w:rPr>
              <w:t>Sports Hall (Wall)</w:t>
            </w:r>
          </w:p>
        </w:tc>
        <w:tc>
          <w:tcPr>
            <w:tcW w:w="1493" w:type="dxa"/>
            <w:shd w:val="clear" w:color="auto" w:fill="auto"/>
            <w:vAlign w:val="center"/>
          </w:tcPr>
          <w:p w14:paraId="23B5D992" w14:textId="77777777" w:rsidR="00F834AC" w:rsidRPr="001370CA" w:rsidRDefault="00F834AC">
            <w:pPr>
              <w:jc w:val="center"/>
              <w:rPr>
                <w:rFonts w:ascii="Verdana" w:eastAsia="Verdana" w:hAnsi="Verdana" w:cs="Verdana"/>
                <w:b/>
                <w:sz w:val="18"/>
                <w:szCs w:val="18"/>
              </w:rPr>
            </w:pPr>
          </w:p>
          <w:p w14:paraId="12686AA4" w14:textId="430D7D52" w:rsidR="00F834AC" w:rsidRPr="001370CA" w:rsidRDefault="00F834AC">
            <w:pPr>
              <w:jc w:val="center"/>
              <w:rPr>
                <w:rFonts w:ascii="Verdana" w:eastAsia="Verdana" w:hAnsi="Verdana" w:cs="Verdana"/>
                <w:b/>
                <w:sz w:val="18"/>
                <w:szCs w:val="18"/>
              </w:rPr>
            </w:pPr>
            <w:r w:rsidRPr="001370CA">
              <w:rPr>
                <w:rFonts w:ascii="Verdana" w:eastAsia="Verdana" w:hAnsi="Verdana" w:cs="Verdana"/>
                <w:b/>
                <w:sz w:val="18"/>
                <w:szCs w:val="18"/>
              </w:rPr>
              <w:t>1 = £150</w:t>
            </w:r>
          </w:p>
          <w:p w14:paraId="4ACFDCAF" w14:textId="1112E50B" w:rsidR="00F834AC" w:rsidRPr="001370CA" w:rsidRDefault="00F834AC">
            <w:pPr>
              <w:jc w:val="center"/>
              <w:rPr>
                <w:rFonts w:ascii="Verdana" w:eastAsia="Verdana" w:hAnsi="Verdana" w:cs="Verdana"/>
                <w:b/>
                <w:sz w:val="18"/>
                <w:szCs w:val="18"/>
              </w:rPr>
            </w:pPr>
            <w:r w:rsidRPr="001370CA">
              <w:rPr>
                <w:rFonts w:ascii="Verdana" w:eastAsia="Verdana" w:hAnsi="Verdana" w:cs="Verdana"/>
                <w:b/>
                <w:sz w:val="18"/>
                <w:szCs w:val="18"/>
              </w:rPr>
              <w:t>2 = £270</w:t>
            </w:r>
          </w:p>
          <w:p w14:paraId="23520DE0" w14:textId="77777777" w:rsidR="00F834AC" w:rsidRPr="001370CA" w:rsidRDefault="00F834AC">
            <w:pPr>
              <w:jc w:val="center"/>
              <w:rPr>
                <w:rFonts w:ascii="Verdana" w:eastAsia="Verdana" w:hAnsi="Verdana" w:cs="Verdana"/>
                <w:b/>
                <w:sz w:val="18"/>
                <w:szCs w:val="18"/>
              </w:rPr>
            </w:pPr>
          </w:p>
        </w:tc>
        <w:tc>
          <w:tcPr>
            <w:tcW w:w="2308" w:type="dxa"/>
            <w:shd w:val="clear" w:color="auto" w:fill="auto"/>
          </w:tcPr>
          <w:p w14:paraId="1DEB1E39" w14:textId="77777777" w:rsidR="00F834AC" w:rsidRPr="001370CA" w:rsidRDefault="00F834AC">
            <w:pPr>
              <w:spacing w:before="120"/>
              <w:jc w:val="center"/>
              <w:rPr>
                <w:rFonts w:ascii="Verdana" w:eastAsia="Verdana" w:hAnsi="Verdana" w:cs="Verdana"/>
                <w:b/>
                <w:sz w:val="18"/>
                <w:szCs w:val="18"/>
              </w:rPr>
            </w:pPr>
          </w:p>
        </w:tc>
        <w:tc>
          <w:tcPr>
            <w:tcW w:w="1484" w:type="dxa"/>
            <w:shd w:val="clear" w:color="auto" w:fill="auto"/>
          </w:tcPr>
          <w:p w14:paraId="5FF32DFF" w14:textId="77777777" w:rsidR="00F834AC" w:rsidRPr="001370CA" w:rsidRDefault="00F834AC">
            <w:pPr>
              <w:jc w:val="center"/>
              <w:rPr>
                <w:rFonts w:ascii="Verdana" w:eastAsia="Verdana" w:hAnsi="Verdana" w:cs="Verdana"/>
                <w:b/>
                <w:sz w:val="18"/>
                <w:szCs w:val="18"/>
              </w:rPr>
            </w:pPr>
          </w:p>
        </w:tc>
        <w:tc>
          <w:tcPr>
            <w:tcW w:w="1237" w:type="dxa"/>
            <w:shd w:val="clear" w:color="auto" w:fill="auto"/>
          </w:tcPr>
          <w:p w14:paraId="534D3542" w14:textId="77777777" w:rsidR="00F834AC" w:rsidRPr="001370CA" w:rsidRDefault="00F834AC">
            <w:pPr>
              <w:jc w:val="center"/>
              <w:rPr>
                <w:rFonts w:ascii="Verdana" w:eastAsia="Verdana" w:hAnsi="Verdana" w:cs="Verdana"/>
                <w:b/>
                <w:sz w:val="18"/>
                <w:szCs w:val="18"/>
              </w:rPr>
            </w:pPr>
          </w:p>
          <w:p w14:paraId="54011512" w14:textId="77777777" w:rsidR="00F834AC" w:rsidRPr="001370CA" w:rsidRDefault="00F834AC">
            <w:pPr>
              <w:jc w:val="center"/>
              <w:rPr>
                <w:rFonts w:ascii="Verdana" w:eastAsia="Verdana" w:hAnsi="Verdana" w:cs="Verdana"/>
                <w:b/>
                <w:sz w:val="18"/>
                <w:szCs w:val="18"/>
              </w:rPr>
            </w:pPr>
          </w:p>
        </w:tc>
        <w:tc>
          <w:tcPr>
            <w:tcW w:w="1416" w:type="dxa"/>
            <w:shd w:val="clear" w:color="auto" w:fill="auto"/>
          </w:tcPr>
          <w:p w14:paraId="48922330" w14:textId="77777777" w:rsidR="00F834AC" w:rsidRPr="001370CA" w:rsidRDefault="00F834AC">
            <w:pPr>
              <w:jc w:val="center"/>
              <w:rPr>
                <w:rFonts w:ascii="Verdana" w:eastAsia="Verdana" w:hAnsi="Verdana" w:cs="Verdana"/>
                <w:b/>
                <w:sz w:val="18"/>
                <w:szCs w:val="18"/>
              </w:rPr>
            </w:pPr>
          </w:p>
          <w:p w14:paraId="295CC580" w14:textId="77777777" w:rsidR="00F834AC" w:rsidRPr="001370CA" w:rsidRDefault="00F834AC">
            <w:pPr>
              <w:rPr>
                <w:rFonts w:ascii="Verdana" w:eastAsia="Verdana" w:hAnsi="Verdana" w:cs="Verdana"/>
                <w:b/>
                <w:sz w:val="18"/>
                <w:szCs w:val="18"/>
              </w:rPr>
            </w:pPr>
          </w:p>
        </w:tc>
      </w:tr>
      <w:tr w:rsidR="00F834AC" w14:paraId="5C5F958F" w14:textId="77777777" w:rsidTr="00AE4859">
        <w:trPr>
          <w:trHeight w:val="869"/>
        </w:trPr>
        <w:tc>
          <w:tcPr>
            <w:tcW w:w="2295" w:type="dxa"/>
            <w:shd w:val="clear" w:color="auto" w:fill="FFFFFF"/>
            <w:vAlign w:val="center"/>
          </w:tcPr>
          <w:p w14:paraId="4F7A64D8" w14:textId="77777777" w:rsidR="00F834AC" w:rsidRPr="001370CA" w:rsidRDefault="00F834AC" w:rsidP="0031463A">
            <w:pPr>
              <w:jc w:val="center"/>
              <w:rPr>
                <w:rFonts w:ascii="Verdana" w:eastAsia="Verdana" w:hAnsi="Verdana" w:cs="Verdana"/>
                <w:b/>
                <w:sz w:val="18"/>
                <w:szCs w:val="18"/>
              </w:rPr>
            </w:pPr>
            <w:r w:rsidRPr="001370CA">
              <w:rPr>
                <w:rFonts w:ascii="Verdana" w:eastAsia="Verdana" w:hAnsi="Verdana" w:cs="Verdana"/>
                <w:b/>
                <w:sz w:val="18"/>
                <w:szCs w:val="18"/>
              </w:rPr>
              <w:t>Sports Hall</w:t>
            </w:r>
          </w:p>
          <w:p w14:paraId="7875FD72" w14:textId="19FC73B0" w:rsidR="00F834AC" w:rsidRPr="001370CA" w:rsidRDefault="00F834AC" w:rsidP="0031463A">
            <w:pPr>
              <w:jc w:val="center"/>
              <w:rPr>
                <w:rFonts w:ascii="Verdana" w:eastAsia="Verdana" w:hAnsi="Verdana" w:cs="Verdana"/>
                <w:b/>
                <w:sz w:val="18"/>
                <w:szCs w:val="18"/>
              </w:rPr>
            </w:pPr>
            <w:r w:rsidRPr="001370CA">
              <w:rPr>
                <w:rFonts w:ascii="Verdana" w:eastAsia="Verdana" w:hAnsi="Verdana" w:cs="Verdana"/>
                <w:b/>
                <w:sz w:val="18"/>
                <w:szCs w:val="18"/>
              </w:rPr>
              <w:t>(Aisle)</w:t>
            </w:r>
          </w:p>
        </w:tc>
        <w:tc>
          <w:tcPr>
            <w:tcW w:w="1493" w:type="dxa"/>
            <w:shd w:val="clear" w:color="auto" w:fill="auto"/>
            <w:vAlign w:val="center"/>
          </w:tcPr>
          <w:p w14:paraId="03AADBA6" w14:textId="77777777" w:rsidR="00F834AC" w:rsidRPr="001370CA" w:rsidRDefault="00F834AC">
            <w:pPr>
              <w:jc w:val="center"/>
              <w:rPr>
                <w:rFonts w:ascii="Verdana" w:eastAsia="Verdana" w:hAnsi="Verdana" w:cs="Verdana"/>
                <w:b/>
                <w:sz w:val="18"/>
                <w:szCs w:val="18"/>
              </w:rPr>
            </w:pPr>
            <w:r w:rsidRPr="001370CA">
              <w:rPr>
                <w:rFonts w:ascii="Verdana" w:eastAsia="Verdana" w:hAnsi="Verdana" w:cs="Verdana"/>
                <w:b/>
                <w:sz w:val="18"/>
                <w:szCs w:val="18"/>
              </w:rPr>
              <w:t>1 = £140</w:t>
            </w:r>
          </w:p>
          <w:p w14:paraId="618904E9" w14:textId="04319C97" w:rsidR="00F834AC" w:rsidRPr="001370CA" w:rsidRDefault="00F834AC">
            <w:pPr>
              <w:jc w:val="center"/>
              <w:rPr>
                <w:rFonts w:ascii="Verdana" w:eastAsia="Verdana" w:hAnsi="Verdana" w:cs="Verdana"/>
                <w:b/>
                <w:sz w:val="18"/>
                <w:szCs w:val="18"/>
              </w:rPr>
            </w:pPr>
            <w:r w:rsidRPr="001370CA">
              <w:rPr>
                <w:rFonts w:ascii="Verdana" w:eastAsia="Verdana" w:hAnsi="Verdana" w:cs="Verdana"/>
                <w:b/>
                <w:sz w:val="18"/>
                <w:szCs w:val="18"/>
              </w:rPr>
              <w:t>2 = £2</w:t>
            </w:r>
            <w:r w:rsidR="001A11F3">
              <w:rPr>
                <w:rFonts w:ascii="Verdana" w:eastAsia="Verdana" w:hAnsi="Verdana" w:cs="Verdana"/>
                <w:b/>
                <w:sz w:val="18"/>
                <w:szCs w:val="18"/>
              </w:rPr>
              <w:t>5</w:t>
            </w:r>
            <w:r w:rsidRPr="001370CA">
              <w:rPr>
                <w:rFonts w:ascii="Verdana" w:eastAsia="Verdana" w:hAnsi="Verdana" w:cs="Verdana"/>
                <w:b/>
                <w:sz w:val="18"/>
                <w:szCs w:val="18"/>
              </w:rPr>
              <w:t>0</w:t>
            </w:r>
          </w:p>
        </w:tc>
        <w:tc>
          <w:tcPr>
            <w:tcW w:w="2308" w:type="dxa"/>
            <w:shd w:val="clear" w:color="auto" w:fill="auto"/>
          </w:tcPr>
          <w:p w14:paraId="608E3A48" w14:textId="77777777" w:rsidR="00F834AC" w:rsidRPr="001370CA" w:rsidRDefault="00F834AC">
            <w:pPr>
              <w:spacing w:before="120"/>
              <w:jc w:val="center"/>
              <w:rPr>
                <w:rFonts w:ascii="Verdana" w:eastAsia="Verdana" w:hAnsi="Verdana" w:cs="Verdana"/>
                <w:b/>
                <w:sz w:val="18"/>
                <w:szCs w:val="18"/>
              </w:rPr>
            </w:pPr>
          </w:p>
        </w:tc>
        <w:tc>
          <w:tcPr>
            <w:tcW w:w="1484" w:type="dxa"/>
            <w:shd w:val="clear" w:color="auto" w:fill="auto"/>
          </w:tcPr>
          <w:p w14:paraId="4B5EBB9D" w14:textId="77777777" w:rsidR="00F834AC" w:rsidRPr="001370CA" w:rsidRDefault="00F834AC">
            <w:pPr>
              <w:jc w:val="center"/>
              <w:rPr>
                <w:rFonts w:ascii="Verdana" w:eastAsia="Verdana" w:hAnsi="Verdana" w:cs="Verdana"/>
                <w:b/>
                <w:sz w:val="18"/>
                <w:szCs w:val="18"/>
              </w:rPr>
            </w:pPr>
          </w:p>
        </w:tc>
        <w:tc>
          <w:tcPr>
            <w:tcW w:w="1237" w:type="dxa"/>
            <w:shd w:val="clear" w:color="auto" w:fill="auto"/>
          </w:tcPr>
          <w:p w14:paraId="0270BAE4" w14:textId="77777777" w:rsidR="00F834AC" w:rsidRPr="001370CA" w:rsidRDefault="00F834AC">
            <w:pPr>
              <w:jc w:val="center"/>
              <w:rPr>
                <w:rFonts w:ascii="Verdana" w:eastAsia="Verdana" w:hAnsi="Verdana" w:cs="Verdana"/>
                <w:b/>
                <w:sz w:val="18"/>
                <w:szCs w:val="18"/>
              </w:rPr>
            </w:pPr>
          </w:p>
        </w:tc>
        <w:tc>
          <w:tcPr>
            <w:tcW w:w="1416" w:type="dxa"/>
            <w:shd w:val="clear" w:color="auto" w:fill="auto"/>
          </w:tcPr>
          <w:p w14:paraId="39BE80CA" w14:textId="77777777" w:rsidR="00F834AC" w:rsidRPr="001370CA" w:rsidRDefault="00F834AC">
            <w:pPr>
              <w:jc w:val="center"/>
              <w:rPr>
                <w:rFonts w:ascii="Verdana" w:eastAsia="Verdana" w:hAnsi="Verdana" w:cs="Verdana"/>
                <w:b/>
                <w:sz w:val="18"/>
                <w:szCs w:val="18"/>
              </w:rPr>
            </w:pPr>
          </w:p>
        </w:tc>
      </w:tr>
      <w:tr w:rsidR="00F834AC" w14:paraId="3322F4A7" w14:textId="77777777" w:rsidTr="00AE4859">
        <w:trPr>
          <w:trHeight w:val="1020"/>
        </w:trPr>
        <w:tc>
          <w:tcPr>
            <w:tcW w:w="2295" w:type="dxa"/>
            <w:shd w:val="clear" w:color="auto" w:fill="FFFFFF"/>
            <w:vAlign w:val="center"/>
          </w:tcPr>
          <w:p w14:paraId="5CF4005A" w14:textId="3879B703" w:rsidR="00F834AC" w:rsidRPr="001370CA" w:rsidRDefault="00F834AC" w:rsidP="0031463A">
            <w:pPr>
              <w:jc w:val="center"/>
              <w:rPr>
                <w:rFonts w:ascii="Verdana" w:eastAsia="Verdana" w:hAnsi="Verdana" w:cs="Verdana"/>
                <w:b/>
                <w:sz w:val="18"/>
                <w:szCs w:val="18"/>
              </w:rPr>
            </w:pPr>
            <w:r w:rsidRPr="001370CA">
              <w:rPr>
                <w:rFonts w:ascii="Verdana" w:eastAsia="Verdana" w:hAnsi="Verdana" w:cs="Verdana"/>
                <w:b/>
                <w:sz w:val="18"/>
                <w:szCs w:val="18"/>
              </w:rPr>
              <w:t>Drama Studio or corridor</w:t>
            </w:r>
          </w:p>
        </w:tc>
        <w:tc>
          <w:tcPr>
            <w:tcW w:w="1493" w:type="dxa"/>
            <w:shd w:val="clear" w:color="auto" w:fill="auto"/>
            <w:vAlign w:val="center"/>
          </w:tcPr>
          <w:p w14:paraId="321A304A" w14:textId="77777777" w:rsidR="00F834AC" w:rsidRPr="001370CA" w:rsidRDefault="00F834AC">
            <w:pPr>
              <w:jc w:val="center"/>
              <w:rPr>
                <w:rFonts w:ascii="Verdana" w:eastAsia="Verdana" w:hAnsi="Verdana" w:cs="Verdana"/>
                <w:b/>
                <w:sz w:val="18"/>
                <w:szCs w:val="18"/>
              </w:rPr>
            </w:pPr>
            <w:r w:rsidRPr="001370CA">
              <w:rPr>
                <w:rFonts w:ascii="Verdana" w:eastAsia="Verdana" w:hAnsi="Verdana" w:cs="Verdana"/>
                <w:b/>
                <w:sz w:val="18"/>
                <w:szCs w:val="18"/>
              </w:rPr>
              <w:t>1 = £90</w:t>
            </w:r>
          </w:p>
          <w:p w14:paraId="17BE5ACF" w14:textId="3823F6EF" w:rsidR="00F834AC" w:rsidRPr="001370CA" w:rsidRDefault="00F834AC">
            <w:pPr>
              <w:jc w:val="center"/>
              <w:rPr>
                <w:rFonts w:ascii="Verdana" w:eastAsia="Verdana" w:hAnsi="Verdana" w:cs="Verdana"/>
                <w:b/>
                <w:sz w:val="18"/>
                <w:szCs w:val="18"/>
              </w:rPr>
            </w:pPr>
            <w:r w:rsidRPr="001370CA">
              <w:rPr>
                <w:rFonts w:ascii="Verdana" w:eastAsia="Verdana" w:hAnsi="Verdana" w:cs="Verdana"/>
                <w:b/>
                <w:sz w:val="18"/>
                <w:szCs w:val="18"/>
              </w:rPr>
              <w:t>2 = £</w:t>
            </w:r>
            <w:r w:rsidR="00740E94" w:rsidRPr="001370CA">
              <w:rPr>
                <w:rFonts w:ascii="Verdana" w:eastAsia="Verdana" w:hAnsi="Verdana" w:cs="Verdana"/>
                <w:b/>
                <w:sz w:val="18"/>
                <w:szCs w:val="18"/>
              </w:rPr>
              <w:t>160</w:t>
            </w:r>
          </w:p>
        </w:tc>
        <w:tc>
          <w:tcPr>
            <w:tcW w:w="2308" w:type="dxa"/>
            <w:shd w:val="clear" w:color="auto" w:fill="auto"/>
          </w:tcPr>
          <w:p w14:paraId="7CAE7011" w14:textId="77777777" w:rsidR="00F834AC" w:rsidRPr="001370CA" w:rsidRDefault="00F834AC">
            <w:pPr>
              <w:spacing w:before="120"/>
              <w:jc w:val="center"/>
              <w:rPr>
                <w:rFonts w:ascii="Verdana" w:eastAsia="Verdana" w:hAnsi="Verdana" w:cs="Verdana"/>
                <w:b/>
                <w:sz w:val="18"/>
                <w:szCs w:val="18"/>
              </w:rPr>
            </w:pPr>
          </w:p>
        </w:tc>
        <w:tc>
          <w:tcPr>
            <w:tcW w:w="1484" w:type="dxa"/>
            <w:shd w:val="clear" w:color="auto" w:fill="auto"/>
          </w:tcPr>
          <w:p w14:paraId="4B0E3735" w14:textId="77777777" w:rsidR="00F834AC" w:rsidRPr="001370CA" w:rsidRDefault="00F834AC">
            <w:pPr>
              <w:jc w:val="center"/>
              <w:rPr>
                <w:rFonts w:ascii="Verdana" w:eastAsia="Verdana" w:hAnsi="Verdana" w:cs="Verdana"/>
                <w:b/>
                <w:sz w:val="18"/>
                <w:szCs w:val="18"/>
              </w:rPr>
            </w:pPr>
          </w:p>
        </w:tc>
        <w:tc>
          <w:tcPr>
            <w:tcW w:w="1237" w:type="dxa"/>
            <w:shd w:val="clear" w:color="auto" w:fill="auto"/>
          </w:tcPr>
          <w:p w14:paraId="7EFFC751" w14:textId="77777777" w:rsidR="00F834AC" w:rsidRPr="001370CA" w:rsidRDefault="00F834AC">
            <w:pPr>
              <w:jc w:val="center"/>
              <w:rPr>
                <w:rFonts w:ascii="Verdana" w:eastAsia="Verdana" w:hAnsi="Verdana" w:cs="Verdana"/>
                <w:b/>
                <w:sz w:val="18"/>
                <w:szCs w:val="18"/>
              </w:rPr>
            </w:pPr>
          </w:p>
        </w:tc>
        <w:tc>
          <w:tcPr>
            <w:tcW w:w="1416" w:type="dxa"/>
            <w:shd w:val="clear" w:color="auto" w:fill="auto"/>
          </w:tcPr>
          <w:p w14:paraId="358E6770" w14:textId="77777777" w:rsidR="00F834AC" w:rsidRPr="001370CA" w:rsidRDefault="00F834AC">
            <w:pPr>
              <w:jc w:val="center"/>
              <w:rPr>
                <w:rFonts w:ascii="Verdana" w:eastAsia="Verdana" w:hAnsi="Verdana" w:cs="Verdana"/>
                <w:b/>
                <w:sz w:val="18"/>
                <w:szCs w:val="18"/>
              </w:rPr>
            </w:pPr>
          </w:p>
        </w:tc>
      </w:tr>
      <w:tr w:rsidR="00F834AC" w14:paraId="31ACBE17" w14:textId="77777777" w:rsidTr="00AE4859">
        <w:trPr>
          <w:trHeight w:val="791"/>
        </w:trPr>
        <w:tc>
          <w:tcPr>
            <w:tcW w:w="2295" w:type="dxa"/>
            <w:shd w:val="clear" w:color="auto" w:fill="FFFFFF"/>
            <w:vAlign w:val="center"/>
          </w:tcPr>
          <w:p w14:paraId="69B2D082" w14:textId="26CF297B" w:rsidR="00F834AC" w:rsidRPr="001370CA" w:rsidRDefault="00F834AC" w:rsidP="0031463A">
            <w:pPr>
              <w:jc w:val="center"/>
              <w:rPr>
                <w:rFonts w:ascii="Verdana" w:eastAsia="Verdana" w:hAnsi="Verdana" w:cs="Verdana"/>
                <w:b/>
                <w:sz w:val="18"/>
                <w:szCs w:val="18"/>
              </w:rPr>
            </w:pPr>
            <w:r w:rsidRPr="001370CA">
              <w:rPr>
                <w:rFonts w:ascii="Verdana" w:eastAsia="Verdana" w:hAnsi="Verdana" w:cs="Verdana"/>
                <w:b/>
                <w:sz w:val="18"/>
                <w:szCs w:val="18"/>
              </w:rPr>
              <w:t>Drama Studio &amp; corridor</w:t>
            </w:r>
          </w:p>
          <w:p w14:paraId="24BFF35D" w14:textId="3C5322DB" w:rsidR="00F834AC" w:rsidRPr="001370CA" w:rsidRDefault="00F834AC" w:rsidP="0031463A">
            <w:pPr>
              <w:jc w:val="center"/>
              <w:rPr>
                <w:rFonts w:ascii="Verdana" w:eastAsia="Verdana" w:hAnsi="Verdana" w:cs="Verdana"/>
                <w:b/>
                <w:sz w:val="18"/>
                <w:szCs w:val="18"/>
              </w:rPr>
            </w:pPr>
            <w:r w:rsidRPr="001370CA">
              <w:rPr>
                <w:rFonts w:ascii="Verdana" w:eastAsia="Verdana" w:hAnsi="Verdana" w:cs="Verdana"/>
                <w:b/>
                <w:sz w:val="18"/>
                <w:szCs w:val="18"/>
              </w:rPr>
              <w:t>(charity price)</w:t>
            </w:r>
          </w:p>
        </w:tc>
        <w:tc>
          <w:tcPr>
            <w:tcW w:w="1493" w:type="dxa"/>
            <w:shd w:val="clear" w:color="auto" w:fill="auto"/>
            <w:vAlign w:val="center"/>
          </w:tcPr>
          <w:p w14:paraId="72E7F593" w14:textId="15D8D01D" w:rsidR="00F834AC" w:rsidRPr="001370CA" w:rsidRDefault="00F834AC">
            <w:pPr>
              <w:jc w:val="center"/>
              <w:rPr>
                <w:rFonts w:ascii="Verdana" w:eastAsia="Verdana" w:hAnsi="Verdana" w:cs="Verdana"/>
                <w:b/>
                <w:sz w:val="18"/>
                <w:szCs w:val="18"/>
              </w:rPr>
            </w:pPr>
            <w:r w:rsidRPr="001370CA">
              <w:rPr>
                <w:rFonts w:ascii="Verdana" w:eastAsia="Verdana" w:hAnsi="Verdana" w:cs="Verdana"/>
                <w:b/>
                <w:sz w:val="18"/>
                <w:szCs w:val="18"/>
              </w:rPr>
              <w:t>£50</w:t>
            </w:r>
          </w:p>
        </w:tc>
        <w:tc>
          <w:tcPr>
            <w:tcW w:w="2308" w:type="dxa"/>
            <w:shd w:val="clear" w:color="auto" w:fill="auto"/>
          </w:tcPr>
          <w:p w14:paraId="47C4EA7C" w14:textId="77777777" w:rsidR="00F834AC" w:rsidRPr="001370CA" w:rsidRDefault="00F834AC">
            <w:pPr>
              <w:spacing w:before="120"/>
              <w:jc w:val="center"/>
              <w:rPr>
                <w:rFonts w:ascii="Verdana" w:eastAsia="Verdana" w:hAnsi="Verdana" w:cs="Verdana"/>
                <w:b/>
                <w:sz w:val="18"/>
                <w:szCs w:val="18"/>
              </w:rPr>
            </w:pPr>
          </w:p>
        </w:tc>
        <w:tc>
          <w:tcPr>
            <w:tcW w:w="1484" w:type="dxa"/>
            <w:shd w:val="clear" w:color="auto" w:fill="auto"/>
          </w:tcPr>
          <w:p w14:paraId="6864680B" w14:textId="77777777" w:rsidR="00F834AC" w:rsidRPr="001370CA" w:rsidRDefault="00F834AC">
            <w:pPr>
              <w:jc w:val="center"/>
              <w:rPr>
                <w:rFonts w:ascii="Verdana" w:eastAsia="Verdana" w:hAnsi="Verdana" w:cs="Verdana"/>
                <w:b/>
                <w:sz w:val="18"/>
                <w:szCs w:val="18"/>
              </w:rPr>
            </w:pPr>
          </w:p>
        </w:tc>
        <w:tc>
          <w:tcPr>
            <w:tcW w:w="1237" w:type="dxa"/>
            <w:shd w:val="clear" w:color="auto" w:fill="auto"/>
          </w:tcPr>
          <w:p w14:paraId="0240D030" w14:textId="77777777" w:rsidR="00F834AC" w:rsidRPr="001370CA" w:rsidRDefault="00F834AC">
            <w:pPr>
              <w:jc w:val="center"/>
              <w:rPr>
                <w:rFonts w:ascii="Verdana" w:eastAsia="Verdana" w:hAnsi="Verdana" w:cs="Verdana"/>
                <w:b/>
                <w:sz w:val="18"/>
                <w:szCs w:val="18"/>
              </w:rPr>
            </w:pPr>
          </w:p>
        </w:tc>
        <w:tc>
          <w:tcPr>
            <w:tcW w:w="1416" w:type="dxa"/>
            <w:shd w:val="clear" w:color="auto" w:fill="auto"/>
          </w:tcPr>
          <w:p w14:paraId="0B7F675B" w14:textId="77777777" w:rsidR="00F834AC" w:rsidRPr="001370CA" w:rsidRDefault="00F834AC">
            <w:pPr>
              <w:jc w:val="center"/>
              <w:rPr>
                <w:rFonts w:ascii="Verdana" w:eastAsia="Verdana" w:hAnsi="Verdana" w:cs="Verdana"/>
                <w:b/>
                <w:sz w:val="18"/>
                <w:szCs w:val="18"/>
              </w:rPr>
            </w:pPr>
          </w:p>
        </w:tc>
      </w:tr>
      <w:tr w:rsidR="00F834AC" w14:paraId="102587CF" w14:textId="77777777" w:rsidTr="00AE4859">
        <w:trPr>
          <w:trHeight w:val="447"/>
        </w:trPr>
        <w:tc>
          <w:tcPr>
            <w:tcW w:w="2295" w:type="dxa"/>
            <w:vAlign w:val="center"/>
          </w:tcPr>
          <w:p w14:paraId="3A7253F0" w14:textId="14F16BA1" w:rsidR="00F834AC" w:rsidRPr="001370CA" w:rsidRDefault="00F834AC" w:rsidP="0031463A">
            <w:pPr>
              <w:jc w:val="center"/>
              <w:rPr>
                <w:rFonts w:ascii="Verdana" w:eastAsia="Verdana" w:hAnsi="Verdana" w:cs="Verdana"/>
                <w:b/>
                <w:sz w:val="18"/>
                <w:szCs w:val="18"/>
              </w:rPr>
            </w:pPr>
            <w:r w:rsidRPr="001370CA">
              <w:rPr>
                <w:rFonts w:ascii="Verdana" w:eastAsia="Verdana" w:hAnsi="Verdana" w:cs="Verdana"/>
                <w:b/>
                <w:sz w:val="18"/>
                <w:szCs w:val="18"/>
              </w:rPr>
              <w:t>Pavilion</w:t>
            </w:r>
          </w:p>
        </w:tc>
        <w:tc>
          <w:tcPr>
            <w:tcW w:w="1493" w:type="dxa"/>
            <w:vAlign w:val="center"/>
          </w:tcPr>
          <w:p w14:paraId="4F0AE6F1" w14:textId="0725BF83" w:rsidR="00F834AC" w:rsidRPr="001370CA" w:rsidRDefault="00F834AC">
            <w:pPr>
              <w:jc w:val="center"/>
              <w:rPr>
                <w:rFonts w:ascii="Verdana" w:eastAsia="Verdana" w:hAnsi="Verdana" w:cs="Verdana"/>
                <w:b/>
                <w:sz w:val="18"/>
                <w:szCs w:val="18"/>
              </w:rPr>
            </w:pPr>
            <w:r w:rsidRPr="001370CA">
              <w:rPr>
                <w:rFonts w:ascii="Verdana" w:eastAsia="Verdana" w:hAnsi="Verdana" w:cs="Verdana"/>
                <w:b/>
                <w:sz w:val="18"/>
                <w:szCs w:val="18"/>
              </w:rPr>
              <w:t>£75</w:t>
            </w:r>
          </w:p>
        </w:tc>
        <w:tc>
          <w:tcPr>
            <w:tcW w:w="2308" w:type="dxa"/>
          </w:tcPr>
          <w:p w14:paraId="704A93B3" w14:textId="77777777" w:rsidR="00F834AC" w:rsidRPr="001370CA" w:rsidRDefault="00F834AC">
            <w:pPr>
              <w:jc w:val="center"/>
              <w:rPr>
                <w:rFonts w:ascii="Verdana" w:eastAsia="Verdana" w:hAnsi="Verdana" w:cs="Verdana"/>
                <w:b/>
                <w:sz w:val="18"/>
                <w:szCs w:val="18"/>
              </w:rPr>
            </w:pPr>
          </w:p>
        </w:tc>
        <w:tc>
          <w:tcPr>
            <w:tcW w:w="1484" w:type="dxa"/>
          </w:tcPr>
          <w:p w14:paraId="7811264C" w14:textId="77777777" w:rsidR="00F834AC" w:rsidRPr="001370CA" w:rsidRDefault="00F834AC">
            <w:pPr>
              <w:jc w:val="center"/>
              <w:rPr>
                <w:rFonts w:ascii="Verdana" w:eastAsia="Verdana" w:hAnsi="Verdana" w:cs="Verdana"/>
                <w:b/>
                <w:sz w:val="18"/>
                <w:szCs w:val="18"/>
              </w:rPr>
            </w:pPr>
          </w:p>
        </w:tc>
        <w:tc>
          <w:tcPr>
            <w:tcW w:w="1237" w:type="dxa"/>
          </w:tcPr>
          <w:p w14:paraId="5736AD3A" w14:textId="77777777" w:rsidR="00F834AC" w:rsidRPr="001370CA" w:rsidRDefault="00F834AC">
            <w:pPr>
              <w:jc w:val="center"/>
              <w:rPr>
                <w:rFonts w:ascii="Verdana" w:eastAsia="Verdana" w:hAnsi="Verdana" w:cs="Verdana"/>
                <w:b/>
                <w:sz w:val="18"/>
                <w:szCs w:val="18"/>
              </w:rPr>
            </w:pPr>
          </w:p>
        </w:tc>
        <w:tc>
          <w:tcPr>
            <w:tcW w:w="1416" w:type="dxa"/>
          </w:tcPr>
          <w:p w14:paraId="67A06A93" w14:textId="77777777" w:rsidR="00F834AC" w:rsidRPr="001370CA" w:rsidRDefault="00F834AC">
            <w:pPr>
              <w:jc w:val="center"/>
              <w:rPr>
                <w:rFonts w:ascii="Verdana" w:eastAsia="Verdana" w:hAnsi="Verdana" w:cs="Verdana"/>
                <w:b/>
                <w:sz w:val="18"/>
                <w:szCs w:val="18"/>
              </w:rPr>
            </w:pPr>
          </w:p>
        </w:tc>
      </w:tr>
      <w:tr w:rsidR="00F834AC" w14:paraId="654ED8E8" w14:textId="77777777" w:rsidTr="00AE4859">
        <w:trPr>
          <w:trHeight w:val="611"/>
        </w:trPr>
        <w:tc>
          <w:tcPr>
            <w:tcW w:w="2295" w:type="dxa"/>
            <w:vAlign w:val="center"/>
          </w:tcPr>
          <w:p w14:paraId="26E44AEC" w14:textId="77777777" w:rsidR="00F834AC" w:rsidRPr="001370CA" w:rsidRDefault="00F834AC" w:rsidP="0031463A">
            <w:pPr>
              <w:jc w:val="center"/>
              <w:rPr>
                <w:rFonts w:ascii="Verdana" w:eastAsia="Verdana" w:hAnsi="Verdana" w:cs="Verdana"/>
                <w:b/>
                <w:sz w:val="18"/>
                <w:szCs w:val="18"/>
              </w:rPr>
            </w:pPr>
            <w:r w:rsidRPr="001370CA">
              <w:rPr>
                <w:rFonts w:ascii="Verdana" w:eastAsia="Verdana" w:hAnsi="Verdana" w:cs="Verdana"/>
                <w:b/>
                <w:sz w:val="18"/>
                <w:szCs w:val="18"/>
              </w:rPr>
              <w:t>Outside caterer</w:t>
            </w:r>
          </w:p>
          <w:p w14:paraId="1F1AF7B5" w14:textId="77777777" w:rsidR="00F834AC" w:rsidRPr="001370CA" w:rsidRDefault="00F834AC" w:rsidP="0031463A">
            <w:pPr>
              <w:jc w:val="center"/>
              <w:rPr>
                <w:rFonts w:ascii="Verdana" w:eastAsia="Verdana" w:hAnsi="Verdana" w:cs="Verdana"/>
                <w:b/>
                <w:sz w:val="18"/>
                <w:szCs w:val="18"/>
              </w:rPr>
            </w:pPr>
            <w:r w:rsidRPr="001370CA">
              <w:rPr>
                <w:rFonts w:ascii="Verdana" w:eastAsia="Verdana" w:hAnsi="Verdana" w:cs="Verdana"/>
                <w:b/>
                <w:sz w:val="18"/>
                <w:szCs w:val="18"/>
              </w:rPr>
              <w:t>(up to 15ft)</w:t>
            </w:r>
          </w:p>
        </w:tc>
        <w:tc>
          <w:tcPr>
            <w:tcW w:w="1493" w:type="dxa"/>
            <w:vAlign w:val="center"/>
          </w:tcPr>
          <w:p w14:paraId="689DA887" w14:textId="0885C581" w:rsidR="00F834AC" w:rsidRPr="001370CA" w:rsidRDefault="00F834AC">
            <w:pPr>
              <w:jc w:val="center"/>
              <w:rPr>
                <w:rFonts w:ascii="Verdana" w:eastAsia="Verdana" w:hAnsi="Verdana" w:cs="Verdana"/>
                <w:b/>
                <w:sz w:val="18"/>
                <w:szCs w:val="18"/>
              </w:rPr>
            </w:pPr>
            <w:r w:rsidRPr="001370CA">
              <w:rPr>
                <w:rFonts w:ascii="Verdana" w:eastAsia="Verdana" w:hAnsi="Verdana" w:cs="Verdana"/>
                <w:b/>
                <w:sz w:val="18"/>
                <w:szCs w:val="18"/>
              </w:rPr>
              <w:t>£100</w:t>
            </w:r>
          </w:p>
        </w:tc>
        <w:tc>
          <w:tcPr>
            <w:tcW w:w="2308" w:type="dxa"/>
          </w:tcPr>
          <w:p w14:paraId="035731B7" w14:textId="77777777" w:rsidR="00F834AC" w:rsidRPr="001370CA" w:rsidRDefault="00F834AC">
            <w:pPr>
              <w:jc w:val="center"/>
              <w:rPr>
                <w:rFonts w:ascii="Verdana" w:eastAsia="Verdana" w:hAnsi="Verdana" w:cs="Verdana"/>
                <w:b/>
                <w:sz w:val="18"/>
                <w:szCs w:val="18"/>
              </w:rPr>
            </w:pPr>
          </w:p>
        </w:tc>
        <w:tc>
          <w:tcPr>
            <w:tcW w:w="1484" w:type="dxa"/>
          </w:tcPr>
          <w:p w14:paraId="431AF7D2" w14:textId="77777777" w:rsidR="00F834AC" w:rsidRPr="001370CA" w:rsidRDefault="00F834AC">
            <w:pPr>
              <w:jc w:val="center"/>
              <w:rPr>
                <w:rFonts w:ascii="Verdana" w:eastAsia="Verdana" w:hAnsi="Verdana" w:cs="Verdana"/>
                <w:b/>
                <w:sz w:val="18"/>
                <w:szCs w:val="18"/>
              </w:rPr>
            </w:pPr>
          </w:p>
        </w:tc>
        <w:tc>
          <w:tcPr>
            <w:tcW w:w="1237" w:type="dxa"/>
          </w:tcPr>
          <w:p w14:paraId="56FBB1EF" w14:textId="77777777" w:rsidR="00F834AC" w:rsidRPr="001370CA" w:rsidRDefault="00F834AC">
            <w:pPr>
              <w:jc w:val="center"/>
              <w:rPr>
                <w:rFonts w:ascii="Verdana" w:eastAsia="Verdana" w:hAnsi="Verdana" w:cs="Verdana"/>
                <w:b/>
                <w:sz w:val="18"/>
                <w:szCs w:val="18"/>
              </w:rPr>
            </w:pPr>
          </w:p>
        </w:tc>
        <w:tc>
          <w:tcPr>
            <w:tcW w:w="1416" w:type="dxa"/>
          </w:tcPr>
          <w:p w14:paraId="10E6120B" w14:textId="77777777" w:rsidR="00F834AC" w:rsidRPr="001370CA" w:rsidRDefault="00F834AC">
            <w:pPr>
              <w:jc w:val="center"/>
              <w:rPr>
                <w:rFonts w:ascii="Verdana" w:eastAsia="Verdana" w:hAnsi="Verdana" w:cs="Verdana"/>
                <w:b/>
                <w:sz w:val="18"/>
                <w:szCs w:val="18"/>
              </w:rPr>
            </w:pPr>
          </w:p>
        </w:tc>
      </w:tr>
    </w:tbl>
    <w:p w14:paraId="1CE41CDE" w14:textId="6F1B6DC8" w:rsidR="00974CE7" w:rsidRDefault="00974CE7">
      <w:pPr>
        <w:jc w:val="center"/>
        <w:rPr>
          <w:rFonts w:ascii="Arial Narrow" w:eastAsia="Arial Narrow" w:hAnsi="Arial Narrow" w:cs="Arial Narrow"/>
          <w:b/>
          <w:color w:val="FF0000"/>
        </w:rPr>
      </w:pPr>
    </w:p>
    <w:p w14:paraId="7634294B" w14:textId="5AFD0201" w:rsidR="00974CE7" w:rsidRDefault="009357EB" w:rsidP="009357EB">
      <w:pPr>
        <w:tabs>
          <w:tab w:val="left" w:pos="2160"/>
        </w:tabs>
        <w:rPr>
          <w:rFonts w:ascii="Arial Narrow" w:eastAsia="Arial Narrow" w:hAnsi="Arial Narrow" w:cs="Arial Narrow"/>
          <w:b/>
          <w:color w:val="FF0000"/>
        </w:rPr>
      </w:pPr>
      <w:r>
        <w:rPr>
          <w:rFonts w:ascii="Arial Narrow" w:eastAsia="Arial Narrow" w:hAnsi="Arial Narrow" w:cs="Arial Narrow"/>
          <w:b/>
          <w:color w:val="FF0000"/>
        </w:rPr>
        <w:tab/>
      </w:r>
      <w:r w:rsidR="005E0DF8">
        <w:rPr>
          <w:rFonts w:ascii="Arial Narrow" w:eastAsia="Arial Narrow" w:hAnsi="Arial Narrow" w:cs="Arial Narrow"/>
          <w:b/>
          <w:color w:val="FF0000"/>
        </w:rPr>
        <w:t xml:space="preserve">You can pay either the deposit (£50 per </w:t>
      </w:r>
      <w:r w:rsidR="00EE3A7C">
        <w:rPr>
          <w:rFonts w:ascii="Arial Narrow" w:eastAsia="Arial Narrow" w:hAnsi="Arial Narrow" w:cs="Arial Narrow"/>
          <w:b/>
          <w:color w:val="FF0000"/>
        </w:rPr>
        <w:t>pitch</w:t>
      </w:r>
      <w:r w:rsidR="005E0DF8">
        <w:rPr>
          <w:rFonts w:ascii="Arial Narrow" w:eastAsia="Arial Narrow" w:hAnsi="Arial Narrow" w:cs="Arial Narrow"/>
          <w:b/>
          <w:color w:val="FF0000"/>
        </w:rPr>
        <w:t>) or full payment in advance</w:t>
      </w:r>
    </w:p>
    <w:p w14:paraId="4A210860" w14:textId="523A659D" w:rsidR="00974CE7" w:rsidRDefault="005E0DF8">
      <w:pPr>
        <w:jc w:val="center"/>
        <w:rPr>
          <w:rFonts w:ascii="Arial Narrow" w:eastAsia="Arial Narrow" w:hAnsi="Arial Narrow" w:cs="Arial Narrow"/>
          <w:b/>
          <w:color w:val="FF0000"/>
        </w:rPr>
      </w:pPr>
      <w:r>
        <w:rPr>
          <w:rFonts w:ascii="Arial Narrow" w:eastAsia="Arial Narrow" w:hAnsi="Arial Narrow" w:cs="Arial Narrow"/>
          <w:b/>
          <w:color w:val="FF0000"/>
        </w:rPr>
        <w:t xml:space="preserve">Please note – Dibb Events is </w:t>
      </w:r>
      <w:proofErr w:type="gramStart"/>
      <w:r>
        <w:rPr>
          <w:rFonts w:ascii="Arial Narrow" w:eastAsia="Arial Narrow" w:hAnsi="Arial Narrow" w:cs="Arial Narrow"/>
          <w:b/>
          <w:color w:val="FF0000"/>
          <w:u w:val="single"/>
        </w:rPr>
        <w:t xml:space="preserve">not </w:t>
      </w:r>
      <w:r>
        <w:rPr>
          <w:rFonts w:ascii="Arial Narrow" w:eastAsia="Arial Narrow" w:hAnsi="Arial Narrow" w:cs="Arial Narrow"/>
          <w:b/>
          <w:color w:val="FF0000"/>
        </w:rPr>
        <w:t xml:space="preserve"> VAT</w:t>
      </w:r>
      <w:proofErr w:type="gramEnd"/>
      <w:r>
        <w:rPr>
          <w:rFonts w:ascii="Arial Narrow" w:eastAsia="Arial Narrow" w:hAnsi="Arial Narrow" w:cs="Arial Narrow"/>
          <w:b/>
          <w:color w:val="FF0000"/>
        </w:rPr>
        <w:t xml:space="preserve"> registered</w:t>
      </w:r>
    </w:p>
    <w:p w14:paraId="704B1487" w14:textId="77C93F36" w:rsidR="00974CE7" w:rsidRDefault="00974CE7">
      <w:pPr>
        <w:jc w:val="center"/>
        <w:rPr>
          <w:rFonts w:ascii="Arial Narrow" w:eastAsia="Arial Narrow" w:hAnsi="Arial Narrow" w:cs="Arial Narrow"/>
          <w:color w:val="FF0000"/>
        </w:rPr>
      </w:pPr>
    </w:p>
    <w:p w14:paraId="0B5F6E17" w14:textId="0089A824" w:rsidR="00974CE7" w:rsidRDefault="005E0DF8">
      <w:pPr>
        <w:spacing w:after="120" w:line="276" w:lineRule="auto"/>
        <w:rPr>
          <w:rFonts w:ascii="Arial Narrow" w:eastAsia="Arial Narrow" w:hAnsi="Arial Narrow" w:cs="Arial Narrow"/>
          <w:b/>
          <w:sz w:val="24"/>
          <w:szCs w:val="24"/>
        </w:rPr>
      </w:pPr>
      <w:r>
        <w:rPr>
          <w:rFonts w:ascii="Arial Narrow" w:eastAsia="Arial Narrow" w:hAnsi="Arial Narrow" w:cs="Arial Narrow"/>
          <w:b/>
          <w:sz w:val="24"/>
          <w:szCs w:val="24"/>
        </w:rPr>
        <w:t>Your name</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p>
    <w:p w14:paraId="670F2352" w14:textId="4F63FE3B" w:rsidR="00974CE7" w:rsidRDefault="005E0DF8">
      <w:pPr>
        <w:spacing w:after="120" w:line="276" w:lineRule="auto"/>
        <w:rPr>
          <w:rFonts w:ascii="Arial Narrow" w:eastAsia="Arial Narrow" w:hAnsi="Arial Narrow" w:cs="Arial Narrow"/>
          <w:b/>
          <w:sz w:val="24"/>
          <w:szCs w:val="24"/>
        </w:rPr>
      </w:pPr>
      <w:r>
        <w:rPr>
          <w:rFonts w:ascii="Arial Narrow" w:eastAsia="Arial Narrow" w:hAnsi="Arial Narrow" w:cs="Arial Narrow"/>
          <w:b/>
          <w:sz w:val="24"/>
          <w:szCs w:val="24"/>
        </w:rPr>
        <w:t>Business Name</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b/>
          <w:sz w:val="24"/>
          <w:szCs w:val="24"/>
        </w:rPr>
        <w:tab/>
      </w:r>
    </w:p>
    <w:p w14:paraId="4ACAFF1E" w14:textId="2436D326" w:rsidR="00974CE7" w:rsidRDefault="005E0DF8">
      <w:pPr>
        <w:spacing w:after="120" w:line="276" w:lineRule="auto"/>
        <w:rPr>
          <w:rFonts w:ascii="Arial Narrow" w:eastAsia="Arial Narrow" w:hAnsi="Arial Narrow" w:cs="Arial Narrow"/>
          <w:b/>
          <w:sz w:val="24"/>
          <w:szCs w:val="24"/>
        </w:rPr>
      </w:pPr>
      <w:r>
        <w:rPr>
          <w:rFonts w:ascii="Arial Narrow" w:eastAsia="Arial Narrow" w:hAnsi="Arial Narrow" w:cs="Arial Narrow"/>
          <w:b/>
          <w:sz w:val="24"/>
          <w:szCs w:val="24"/>
        </w:rPr>
        <w:t>Address for correspondence</w:t>
      </w:r>
      <w:r>
        <w:rPr>
          <w:rFonts w:ascii="Arial Narrow" w:eastAsia="Arial Narrow" w:hAnsi="Arial Narrow" w:cs="Arial Narrow"/>
          <w:b/>
          <w:sz w:val="24"/>
          <w:szCs w:val="24"/>
        </w:rPr>
        <w:tab/>
      </w:r>
    </w:p>
    <w:p w14:paraId="68AA052D" w14:textId="65552CD7" w:rsidR="00974CE7" w:rsidRDefault="00974CE7">
      <w:pPr>
        <w:spacing w:after="120" w:line="276" w:lineRule="auto"/>
        <w:rPr>
          <w:rFonts w:ascii="Arial Narrow" w:eastAsia="Arial Narrow" w:hAnsi="Arial Narrow" w:cs="Arial Narrow"/>
          <w:b/>
          <w:sz w:val="24"/>
          <w:szCs w:val="24"/>
        </w:rPr>
      </w:pPr>
    </w:p>
    <w:p w14:paraId="5D958309" w14:textId="343BD34B" w:rsidR="00974CE7" w:rsidRDefault="005E0DF8">
      <w:pPr>
        <w:spacing w:after="120" w:line="276" w:lineRule="auto"/>
        <w:rPr>
          <w:rFonts w:ascii="Arial Narrow" w:eastAsia="Arial Narrow" w:hAnsi="Arial Narrow" w:cs="Arial Narrow"/>
          <w:sz w:val="24"/>
          <w:szCs w:val="24"/>
        </w:rPr>
      </w:pPr>
      <w:r>
        <w:rPr>
          <w:rFonts w:ascii="Arial Narrow" w:eastAsia="Arial Narrow" w:hAnsi="Arial Narrow" w:cs="Arial Narrow"/>
          <w:b/>
          <w:sz w:val="24"/>
          <w:szCs w:val="24"/>
        </w:rPr>
        <w:t>Telephone</w:t>
      </w:r>
      <w:r>
        <w:rPr>
          <w:rFonts w:ascii="Arial Narrow" w:eastAsia="Arial Narrow" w:hAnsi="Arial Narrow" w:cs="Arial Narrow"/>
          <w:sz w:val="24"/>
          <w:szCs w:val="24"/>
        </w:rPr>
        <w:t>:</w:t>
      </w:r>
      <w:r>
        <w:rPr>
          <w:rFonts w:ascii="Arial Narrow" w:eastAsia="Arial Narrow" w:hAnsi="Arial Narrow" w:cs="Arial Narrow"/>
          <w:sz w:val="24"/>
          <w:szCs w:val="24"/>
        </w:rPr>
        <w:tab/>
      </w:r>
      <w:r>
        <w:rPr>
          <w:rFonts w:ascii="Arial Narrow" w:eastAsia="Arial Narrow" w:hAnsi="Arial Narrow" w:cs="Arial Narrow"/>
          <w:b/>
          <w:sz w:val="24"/>
          <w:szCs w:val="24"/>
        </w:rPr>
        <w:t>Landline</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b/>
          <w:sz w:val="24"/>
          <w:szCs w:val="24"/>
        </w:rPr>
        <w:t>Mobile</w:t>
      </w:r>
      <w:r>
        <w:rPr>
          <w:rFonts w:ascii="Arial Narrow" w:eastAsia="Arial Narrow" w:hAnsi="Arial Narrow" w:cs="Arial Narrow"/>
          <w:sz w:val="24"/>
          <w:szCs w:val="24"/>
        </w:rPr>
        <w:tab/>
      </w:r>
      <w:r>
        <w:rPr>
          <w:rFonts w:ascii="Arial Narrow" w:eastAsia="Arial Narrow" w:hAnsi="Arial Narrow" w:cs="Arial Narrow"/>
          <w:sz w:val="24"/>
          <w:szCs w:val="24"/>
        </w:rPr>
        <w:tab/>
      </w:r>
    </w:p>
    <w:p w14:paraId="4BD0DB7E" w14:textId="77777777" w:rsidR="00974CE7" w:rsidRDefault="00974CE7">
      <w:pPr>
        <w:rPr>
          <w:rFonts w:ascii="Arial Narrow" w:eastAsia="Arial Narrow" w:hAnsi="Arial Narrow" w:cs="Arial Narrow"/>
          <w:b/>
          <w:sz w:val="24"/>
          <w:szCs w:val="24"/>
        </w:rPr>
      </w:pPr>
    </w:p>
    <w:p w14:paraId="268147D8" w14:textId="7E57DDF6" w:rsidR="00974CE7" w:rsidRDefault="005E0DF8">
      <w:pPr>
        <w:rPr>
          <w:sz w:val="20"/>
          <w:szCs w:val="20"/>
        </w:rPr>
      </w:pPr>
      <w:r>
        <w:rPr>
          <w:rFonts w:ascii="Arial Narrow" w:eastAsia="Arial Narrow" w:hAnsi="Arial Narrow" w:cs="Arial Narrow"/>
          <w:b/>
          <w:sz w:val="24"/>
          <w:szCs w:val="24"/>
        </w:rPr>
        <w:t>Email address</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sidR="00C91751">
        <w:rPr>
          <w:rFonts w:ascii="Arial Narrow" w:eastAsia="Arial Narrow" w:hAnsi="Arial Narrow" w:cs="Arial Narrow"/>
          <w:sz w:val="24"/>
          <w:szCs w:val="24"/>
        </w:rPr>
        <w:tab/>
      </w:r>
      <w:r>
        <w:rPr>
          <w:rFonts w:ascii="Arial Narrow" w:eastAsia="Arial Narrow" w:hAnsi="Arial Narrow" w:cs="Arial Narrow"/>
          <w:b/>
          <w:sz w:val="24"/>
          <w:szCs w:val="24"/>
        </w:rPr>
        <w:t xml:space="preserve">Website </w:t>
      </w:r>
      <w:r>
        <w:rPr>
          <w:rFonts w:ascii="Arial Narrow" w:eastAsia="Arial Narrow" w:hAnsi="Arial Narrow" w:cs="Arial Narrow"/>
          <w:sz w:val="24"/>
          <w:szCs w:val="24"/>
        </w:rPr>
        <w:tab/>
      </w:r>
    </w:p>
    <w:p w14:paraId="48ADDF7E" w14:textId="1FB41DE9" w:rsidR="00974CE7" w:rsidRDefault="00974CE7">
      <w:pPr>
        <w:spacing w:after="120"/>
        <w:rPr>
          <w:rFonts w:ascii="Arial Narrow" w:eastAsia="Arial Narrow" w:hAnsi="Arial Narrow" w:cs="Arial Narrow"/>
          <w:b/>
          <w:sz w:val="24"/>
          <w:szCs w:val="24"/>
        </w:rPr>
      </w:pPr>
    </w:p>
    <w:p w14:paraId="7A5DC129" w14:textId="5BE41B27" w:rsidR="00974CE7" w:rsidRDefault="005E0DF8">
      <w:pPr>
        <w:spacing w:after="120"/>
        <w:rPr>
          <w:rFonts w:ascii="Arial Narrow" w:eastAsia="Arial Narrow" w:hAnsi="Arial Narrow" w:cs="Arial Narrow"/>
          <w:sz w:val="24"/>
          <w:szCs w:val="24"/>
        </w:rPr>
      </w:pPr>
      <w:r>
        <w:rPr>
          <w:rFonts w:ascii="Arial Narrow" w:eastAsia="Arial Narrow" w:hAnsi="Arial Narrow" w:cs="Arial Narrow"/>
          <w:b/>
          <w:sz w:val="24"/>
          <w:szCs w:val="24"/>
        </w:rPr>
        <w:t>Business description</w:t>
      </w:r>
      <w:r>
        <w:rPr>
          <w:rFonts w:ascii="Arial Narrow" w:eastAsia="Arial Narrow" w:hAnsi="Arial Narrow" w:cs="Arial Narrow"/>
          <w:sz w:val="24"/>
          <w:szCs w:val="24"/>
        </w:rPr>
        <w:t xml:space="preserve"> – what products you sell</w:t>
      </w:r>
    </w:p>
    <w:p w14:paraId="79C84338" w14:textId="77777777" w:rsidR="00974CE7" w:rsidRDefault="00974CE7">
      <w:pPr>
        <w:rPr>
          <w:rFonts w:ascii="Arial Narrow" w:eastAsia="Arial Narrow" w:hAnsi="Arial Narrow" w:cs="Arial Narrow"/>
          <w:sz w:val="24"/>
          <w:szCs w:val="24"/>
        </w:rPr>
      </w:pPr>
    </w:p>
    <w:p w14:paraId="10A9DBAF" w14:textId="4EEFB5B8" w:rsidR="00974CE7" w:rsidRDefault="00974CE7">
      <w:pPr>
        <w:rPr>
          <w:rFonts w:ascii="Arial Narrow" w:eastAsia="Arial Narrow" w:hAnsi="Arial Narrow" w:cs="Arial Narrow"/>
          <w:sz w:val="24"/>
          <w:szCs w:val="24"/>
        </w:rPr>
      </w:pPr>
    </w:p>
    <w:p w14:paraId="1F55FCF1" w14:textId="77777777" w:rsidR="00974CE7" w:rsidRDefault="00974CE7">
      <w:pPr>
        <w:rPr>
          <w:rFonts w:ascii="Arial Narrow" w:eastAsia="Arial Narrow" w:hAnsi="Arial Narrow" w:cs="Arial Narrow"/>
          <w:b/>
          <w:sz w:val="24"/>
          <w:szCs w:val="24"/>
        </w:rPr>
      </w:pPr>
    </w:p>
    <w:p w14:paraId="40D56CB0" w14:textId="77777777" w:rsidR="00974CE7" w:rsidRDefault="005E0DF8">
      <w:pPr>
        <w:rPr>
          <w:rFonts w:ascii="Arial Narrow" w:eastAsia="Arial Narrow" w:hAnsi="Arial Narrow" w:cs="Arial Narrow"/>
          <w:sz w:val="24"/>
          <w:szCs w:val="24"/>
        </w:rPr>
      </w:pPr>
      <w:r>
        <w:rPr>
          <w:rFonts w:ascii="Arial Narrow" w:eastAsia="Arial Narrow" w:hAnsi="Arial Narrow" w:cs="Arial Narrow"/>
          <w:b/>
          <w:sz w:val="24"/>
          <w:szCs w:val="24"/>
        </w:rPr>
        <w:t>Products description</w:t>
      </w:r>
      <w:r>
        <w:rPr>
          <w:rFonts w:ascii="Arial Narrow" w:eastAsia="Arial Narrow" w:hAnsi="Arial Narrow" w:cs="Arial Narrow"/>
          <w:sz w:val="24"/>
          <w:szCs w:val="24"/>
        </w:rPr>
        <w:t xml:space="preserve"> – where your products are made and who makes them</w:t>
      </w:r>
    </w:p>
    <w:p w14:paraId="670E1405" w14:textId="77777777" w:rsidR="001370CA" w:rsidRDefault="001370CA">
      <w:pPr>
        <w:rPr>
          <w:rFonts w:ascii="Arial Narrow" w:eastAsia="Arial Narrow" w:hAnsi="Arial Narrow" w:cs="Arial Narrow"/>
          <w:sz w:val="24"/>
          <w:szCs w:val="24"/>
        </w:rPr>
      </w:pPr>
    </w:p>
    <w:p w14:paraId="2F02E32E" w14:textId="77777777" w:rsidR="001370CA" w:rsidRDefault="001370CA">
      <w:pPr>
        <w:rPr>
          <w:rFonts w:ascii="Arial Narrow" w:eastAsia="Arial Narrow" w:hAnsi="Arial Narrow" w:cs="Arial Narrow"/>
          <w:sz w:val="24"/>
          <w:szCs w:val="24"/>
        </w:rPr>
      </w:pPr>
    </w:p>
    <w:p w14:paraId="42EDC6FA" w14:textId="77777777" w:rsidR="001370CA" w:rsidRDefault="001370CA">
      <w:pPr>
        <w:rPr>
          <w:rFonts w:ascii="Arial Narrow" w:eastAsia="Arial Narrow" w:hAnsi="Arial Narrow" w:cs="Arial Narrow"/>
          <w:sz w:val="24"/>
          <w:szCs w:val="24"/>
        </w:rPr>
      </w:pPr>
    </w:p>
    <w:p w14:paraId="4895AF43" w14:textId="77777777" w:rsidR="001370CA" w:rsidRDefault="001370CA">
      <w:pPr>
        <w:rPr>
          <w:rFonts w:ascii="Arial Narrow" w:eastAsia="Arial Narrow" w:hAnsi="Arial Narrow" w:cs="Arial Narrow"/>
          <w:sz w:val="24"/>
          <w:szCs w:val="24"/>
        </w:rPr>
      </w:pPr>
    </w:p>
    <w:p w14:paraId="1F87D875" w14:textId="77090E81" w:rsidR="00974CE7" w:rsidRDefault="001370CA">
      <w:pPr>
        <w:rPr>
          <w:rFonts w:ascii="Verdana" w:eastAsia="Verdana" w:hAnsi="Verdana" w:cs="Verdana"/>
          <w:b/>
          <w:sz w:val="20"/>
          <w:szCs w:val="20"/>
        </w:rPr>
      </w:pPr>
      <w:r>
        <w:rPr>
          <w:rFonts w:ascii="Arial Narrow" w:eastAsia="Arial Narrow" w:hAnsi="Arial Narrow" w:cs="Arial Narrow"/>
          <w:sz w:val="20"/>
          <w:szCs w:val="20"/>
        </w:rPr>
        <w:t>P</w:t>
      </w:r>
      <w:r w:rsidR="005E0DF8">
        <w:rPr>
          <w:rFonts w:ascii="Arial Narrow" w:eastAsia="Arial Narrow" w:hAnsi="Arial Narrow" w:cs="Arial Narrow"/>
          <w:sz w:val="20"/>
          <w:szCs w:val="20"/>
        </w:rPr>
        <w:t xml:space="preserve">lease send cheque, made payable to Dibb Events, or transfer deposit to Dibb Events </w:t>
      </w:r>
      <w:r w:rsidR="005E0DF8" w:rsidRPr="00F7211D">
        <w:rPr>
          <w:rFonts w:ascii="Arial Narrow" w:eastAsia="Arial Narrow" w:hAnsi="Arial Narrow" w:cs="Arial Narrow"/>
          <w:i/>
          <w:iCs/>
          <w:sz w:val="20"/>
          <w:szCs w:val="20"/>
        </w:rPr>
        <w:t>40-21-42 a/c 40006394</w:t>
      </w:r>
      <w:r w:rsidR="005E0DF8">
        <w:rPr>
          <w:rFonts w:ascii="Arial Narrow" w:eastAsia="Arial Narrow" w:hAnsi="Arial Narrow" w:cs="Arial Narrow"/>
          <w:sz w:val="20"/>
          <w:szCs w:val="20"/>
        </w:rPr>
        <w:t xml:space="preserve">. See other payment options below. An invoice for final payment will be sent for settlement 4 weeks prior to the event. </w:t>
      </w:r>
      <w:r w:rsidR="005E0DF8">
        <w:rPr>
          <w:rFonts w:ascii="Arial Narrow" w:eastAsia="Arial Narrow" w:hAnsi="Arial Narrow" w:cs="Arial Narrow"/>
          <w:b/>
          <w:color w:val="002060"/>
          <w:sz w:val="20"/>
          <w:szCs w:val="20"/>
        </w:rPr>
        <w:t xml:space="preserve">Please return this form to: Dibb Events, 3 Charlotte Gardens, St Austell, Cornwall, PL25 4PS or send electronically to </w:t>
      </w:r>
      <w:hyperlink r:id="rId13">
        <w:r w:rsidR="005E0DF8">
          <w:rPr>
            <w:rFonts w:ascii="Arial Narrow" w:eastAsia="Arial Narrow" w:hAnsi="Arial Narrow" w:cs="Arial Narrow"/>
            <w:b/>
            <w:color w:val="0000FF"/>
            <w:sz w:val="20"/>
            <w:szCs w:val="20"/>
            <w:u w:val="single"/>
          </w:rPr>
          <w:t>alan@dibbevents.co.uk</w:t>
        </w:r>
      </w:hyperlink>
      <w:r w:rsidR="005E0DF8">
        <w:br w:type="page"/>
      </w:r>
    </w:p>
    <w:p w14:paraId="3987C1FE" w14:textId="77777777" w:rsidR="00974CE7" w:rsidRDefault="005E0DF8">
      <w:pPr>
        <w:jc w:val="center"/>
        <w:rPr>
          <w:rFonts w:ascii="Arial Narrow" w:eastAsia="Arial Narrow" w:hAnsi="Arial Narrow" w:cs="Arial Narrow"/>
          <w:sz w:val="18"/>
          <w:szCs w:val="18"/>
        </w:rPr>
      </w:pPr>
      <w:r>
        <w:rPr>
          <w:rFonts w:ascii="Verdana" w:eastAsia="Verdana" w:hAnsi="Verdana" w:cs="Verdana"/>
          <w:b/>
          <w:sz w:val="18"/>
          <w:szCs w:val="18"/>
        </w:rPr>
        <w:lastRenderedPageBreak/>
        <w:t>Booking Conditions</w:t>
      </w:r>
    </w:p>
    <w:p w14:paraId="2829FDAC" w14:textId="77777777" w:rsidR="00974CE7" w:rsidRDefault="00974CE7">
      <w:pPr>
        <w:rPr>
          <w:rFonts w:ascii="Verdana" w:eastAsia="Verdana" w:hAnsi="Verdana" w:cs="Verdana"/>
          <w:sz w:val="18"/>
          <w:szCs w:val="18"/>
        </w:rPr>
      </w:pPr>
    </w:p>
    <w:p w14:paraId="6DF58580" w14:textId="79EF4C37" w:rsidR="00974CE7" w:rsidRDefault="005E0DF8">
      <w:pPr>
        <w:numPr>
          <w:ilvl w:val="0"/>
          <w:numId w:val="1"/>
        </w:numPr>
        <w:spacing w:before="120"/>
        <w:rPr>
          <w:rFonts w:ascii="Verdana" w:eastAsia="Verdana" w:hAnsi="Verdana" w:cs="Verdana"/>
        </w:rPr>
      </w:pPr>
      <w:r>
        <w:rPr>
          <w:rFonts w:ascii="Verdana" w:eastAsia="Verdana" w:hAnsi="Verdana" w:cs="Verdana"/>
          <w:sz w:val="18"/>
          <w:szCs w:val="18"/>
        </w:rPr>
        <w:t xml:space="preserve">A deposit per pitch is required with booking. For amount see booking form above. Pitches are approximately 8ft x 6ft (2.5m x 1.8m). We </w:t>
      </w:r>
      <w:proofErr w:type="gramStart"/>
      <w:r>
        <w:rPr>
          <w:rFonts w:ascii="Verdana" w:eastAsia="Verdana" w:hAnsi="Verdana" w:cs="Verdana"/>
          <w:sz w:val="18"/>
          <w:szCs w:val="18"/>
        </w:rPr>
        <w:t>are able to</w:t>
      </w:r>
      <w:proofErr w:type="gramEnd"/>
      <w:r>
        <w:rPr>
          <w:rFonts w:ascii="Verdana" w:eastAsia="Verdana" w:hAnsi="Verdana" w:cs="Verdana"/>
          <w:sz w:val="18"/>
          <w:szCs w:val="18"/>
        </w:rPr>
        <w:t xml:space="preserve"> allocate unusual sizes (e.g. 1.5 pitches) by agreement.</w:t>
      </w:r>
      <w:r w:rsidR="00C91751">
        <w:rPr>
          <w:rFonts w:ascii="Verdana" w:eastAsia="Verdana" w:hAnsi="Verdana" w:cs="Verdana"/>
          <w:sz w:val="18"/>
          <w:szCs w:val="18"/>
        </w:rPr>
        <w:t xml:space="preserve"> Please note that the 8ft dimension is your frontage.</w:t>
      </w:r>
    </w:p>
    <w:p w14:paraId="7F0F6D6B" w14:textId="77777777" w:rsidR="00974CE7" w:rsidRDefault="005E0DF8">
      <w:pPr>
        <w:numPr>
          <w:ilvl w:val="0"/>
          <w:numId w:val="1"/>
        </w:numPr>
        <w:spacing w:before="120"/>
        <w:rPr>
          <w:rFonts w:ascii="Verdana" w:eastAsia="Verdana" w:hAnsi="Verdana" w:cs="Verdana"/>
        </w:rPr>
      </w:pPr>
      <w:r>
        <w:rPr>
          <w:rFonts w:ascii="Verdana" w:eastAsia="Verdana" w:hAnsi="Verdana" w:cs="Verdana"/>
          <w:sz w:val="18"/>
          <w:szCs w:val="18"/>
        </w:rPr>
        <w:t xml:space="preserve">Dibb Events reserves the right to accept or reject bookings to keep a balance of business types, and on grounds of quality. </w:t>
      </w:r>
    </w:p>
    <w:p w14:paraId="0DE58DB2" w14:textId="77777777" w:rsidR="00974CE7" w:rsidRDefault="005E0DF8">
      <w:pPr>
        <w:numPr>
          <w:ilvl w:val="0"/>
          <w:numId w:val="1"/>
        </w:numPr>
        <w:spacing w:before="120"/>
        <w:rPr>
          <w:rFonts w:ascii="Verdana" w:eastAsia="Verdana" w:hAnsi="Verdana" w:cs="Verdana"/>
        </w:rPr>
      </w:pPr>
      <w:r>
        <w:rPr>
          <w:rFonts w:ascii="Verdana" w:eastAsia="Verdana" w:hAnsi="Verdana" w:cs="Verdana"/>
          <w:sz w:val="18"/>
          <w:szCs w:val="18"/>
        </w:rPr>
        <w:t>By submitting this Booking Form, you are agreeing to our conditions of booking as detailed in this document.</w:t>
      </w:r>
    </w:p>
    <w:p w14:paraId="2F481AAB" w14:textId="77777777" w:rsidR="009357EB" w:rsidRPr="009357EB" w:rsidRDefault="005E0DF8">
      <w:pPr>
        <w:numPr>
          <w:ilvl w:val="0"/>
          <w:numId w:val="1"/>
        </w:numPr>
        <w:spacing w:before="120"/>
        <w:rPr>
          <w:rFonts w:ascii="Verdana" w:eastAsia="Verdana" w:hAnsi="Verdana" w:cs="Verdana"/>
        </w:rPr>
      </w:pPr>
      <w:r>
        <w:rPr>
          <w:rFonts w:ascii="Verdana" w:eastAsia="Verdana" w:hAnsi="Verdana" w:cs="Verdana"/>
          <w:b/>
          <w:sz w:val="18"/>
          <w:szCs w:val="18"/>
        </w:rPr>
        <w:t>Payments</w:t>
      </w:r>
      <w:r>
        <w:rPr>
          <w:rFonts w:ascii="Verdana" w:eastAsia="Verdana" w:hAnsi="Verdana" w:cs="Verdana"/>
          <w:b/>
          <w:sz w:val="18"/>
          <w:szCs w:val="18"/>
        </w:rPr>
        <w:tab/>
      </w:r>
      <w:r>
        <w:rPr>
          <w:rFonts w:ascii="Verdana" w:eastAsia="Verdana" w:hAnsi="Verdana" w:cs="Verdana"/>
          <w:b/>
          <w:sz w:val="18"/>
          <w:szCs w:val="18"/>
        </w:rPr>
        <w:tab/>
      </w:r>
    </w:p>
    <w:p w14:paraId="3A79A7D4" w14:textId="113B696C" w:rsidR="00974CE7" w:rsidRDefault="005E0DF8" w:rsidP="009357EB">
      <w:pPr>
        <w:spacing w:before="120"/>
        <w:ind w:left="1080" w:firstLine="360"/>
        <w:rPr>
          <w:rFonts w:ascii="Verdana" w:eastAsia="Verdana" w:hAnsi="Verdana" w:cs="Verdana"/>
        </w:rPr>
      </w:pPr>
      <w:proofErr w:type="gramStart"/>
      <w:r w:rsidRPr="009357EB">
        <w:rPr>
          <w:rFonts w:ascii="Verdana" w:eastAsia="Verdana" w:hAnsi="Verdana" w:cs="Verdana"/>
          <w:b/>
          <w:bCs/>
          <w:sz w:val="18"/>
          <w:szCs w:val="18"/>
        </w:rPr>
        <w:t>Cheques</w:t>
      </w:r>
      <w:r>
        <w:rPr>
          <w:rFonts w:ascii="Verdana" w:eastAsia="Verdana" w:hAnsi="Verdana" w:cs="Verdana"/>
          <w:sz w:val="18"/>
          <w:szCs w:val="18"/>
        </w:rPr>
        <w:t xml:space="preserve">  </w:t>
      </w:r>
      <w:r>
        <w:rPr>
          <w:rFonts w:ascii="Verdana" w:eastAsia="Verdana" w:hAnsi="Verdana" w:cs="Verdana"/>
          <w:sz w:val="18"/>
          <w:szCs w:val="18"/>
        </w:rPr>
        <w:tab/>
      </w:r>
      <w:proofErr w:type="gramEnd"/>
      <w:r>
        <w:rPr>
          <w:rFonts w:ascii="Verdana" w:eastAsia="Verdana" w:hAnsi="Verdana" w:cs="Verdana"/>
          <w:sz w:val="18"/>
          <w:szCs w:val="18"/>
        </w:rPr>
        <w:tab/>
        <w:t>Dibb Events</w:t>
      </w:r>
    </w:p>
    <w:p w14:paraId="692270B5" w14:textId="0DF4792C" w:rsidR="00974CE7" w:rsidRDefault="005E0DF8" w:rsidP="00676EDE">
      <w:pPr>
        <w:ind w:left="1440"/>
        <w:rPr>
          <w:rFonts w:ascii="Verdana" w:eastAsia="Verdana" w:hAnsi="Verdana" w:cs="Verdana"/>
          <w:sz w:val="18"/>
          <w:szCs w:val="18"/>
        </w:rPr>
      </w:pPr>
      <w:r w:rsidRPr="009357EB">
        <w:rPr>
          <w:rFonts w:ascii="Verdana" w:eastAsia="Verdana" w:hAnsi="Verdana" w:cs="Verdana"/>
          <w:b/>
          <w:bCs/>
          <w:sz w:val="18"/>
          <w:szCs w:val="18"/>
        </w:rPr>
        <w:t>Bank Transfers</w:t>
      </w:r>
      <w:r>
        <w:rPr>
          <w:rFonts w:ascii="Verdana" w:eastAsia="Verdana" w:hAnsi="Verdana" w:cs="Verdana"/>
          <w:sz w:val="18"/>
          <w:szCs w:val="18"/>
        </w:rPr>
        <w:t xml:space="preserve"> </w:t>
      </w:r>
      <w:r>
        <w:rPr>
          <w:rFonts w:ascii="Verdana" w:eastAsia="Verdana" w:hAnsi="Verdana" w:cs="Verdana"/>
          <w:sz w:val="18"/>
          <w:szCs w:val="18"/>
        </w:rPr>
        <w:tab/>
      </w:r>
      <w:r w:rsidR="00F7211D">
        <w:rPr>
          <w:rFonts w:ascii="Verdana" w:eastAsia="Verdana" w:hAnsi="Verdana" w:cs="Verdana"/>
          <w:sz w:val="18"/>
          <w:szCs w:val="18"/>
        </w:rPr>
        <w:t xml:space="preserve">Dibb Events   </w:t>
      </w:r>
      <w:r>
        <w:rPr>
          <w:rFonts w:ascii="Verdana" w:eastAsia="Verdana" w:hAnsi="Verdana" w:cs="Verdana"/>
          <w:sz w:val="18"/>
          <w:szCs w:val="18"/>
        </w:rPr>
        <w:t>Sort Code 40-21-</w:t>
      </w:r>
      <w:proofErr w:type="gramStart"/>
      <w:r>
        <w:rPr>
          <w:rFonts w:ascii="Verdana" w:eastAsia="Verdana" w:hAnsi="Verdana" w:cs="Verdana"/>
          <w:sz w:val="18"/>
          <w:szCs w:val="18"/>
        </w:rPr>
        <w:t>42</w:t>
      </w:r>
      <w:r w:rsidR="00F7211D">
        <w:rPr>
          <w:rFonts w:ascii="Verdana" w:eastAsia="Verdana" w:hAnsi="Verdana" w:cs="Verdana"/>
          <w:sz w:val="18"/>
          <w:szCs w:val="18"/>
        </w:rPr>
        <w:t xml:space="preserve">  </w:t>
      </w:r>
      <w:r>
        <w:rPr>
          <w:rFonts w:ascii="Verdana" w:eastAsia="Verdana" w:hAnsi="Verdana" w:cs="Verdana"/>
          <w:sz w:val="18"/>
          <w:szCs w:val="18"/>
        </w:rPr>
        <w:t>A</w:t>
      </w:r>
      <w:proofErr w:type="gramEnd"/>
      <w:r>
        <w:rPr>
          <w:rFonts w:ascii="Verdana" w:eastAsia="Verdana" w:hAnsi="Verdana" w:cs="Verdana"/>
          <w:sz w:val="18"/>
          <w:szCs w:val="18"/>
        </w:rPr>
        <w:t>/C No. 40006394</w:t>
      </w:r>
      <w:r>
        <w:rPr>
          <w:rFonts w:ascii="Verdana" w:eastAsia="Verdana" w:hAnsi="Verdana" w:cs="Verdana"/>
          <w:sz w:val="18"/>
          <w:szCs w:val="18"/>
        </w:rPr>
        <w:br/>
      </w:r>
      <w:r w:rsidRPr="009357EB">
        <w:rPr>
          <w:rFonts w:ascii="Verdana" w:eastAsia="Verdana" w:hAnsi="Verdana" w:cs="Verdana"/>
          <w:b/>
          <w:bCs/>
          <w:sz w:val="18"/>
          <w:szCs w:val="18"/>
        </w:rPr>
        <w:t>Business</w:t>
      </w:r>
      <w:r>
        <w:rPr>
          <w:rFonts w:ascii="Verdana" w:eastAsia="Verdana" w:hAnsi="Verdana" w:cs="Verdana"/>
          <w:sz w:val="18"/>
          <w:szCs w:val="18"/>
        </w:rPr>
        <w:t xml:space="preserve"> </w:t>
      </w:r>
      <w:r w:rsidRPr="009357EB">
        <w:rPr>
          <w:rFonts w:ascii="Verdana" w:eastAsia="Verdana" w:hAnsi="Verdana" w:cs="Verdana"/>
          <w:b/>
          <w:bCs/>
          <w:sz w:val="18"/>
          <w:szCs w:val="18"/>
        </w:rPr>
        <w:t>address</w:t>
      </w:r>
      <w:r>
        <w:rPr>
          <w:rFonts w:ascii="Verdana" w:eastAsia="Verdana" w:hAnsi="Verdana" w:cs="Verdana"/>
          <w:sz w:val="18"/>
          <w:szCs w:val="18"/>
        </w:rPr>
        <w:t xml:space="preserve">  </w:t>
      </w:r>
      <w:r>
        <w:rPr>
          <w:rFonts w:ascii="Verdana" w:eastAsia="Verdana" w:hAnsi="Verdana" w:cs="Verdana"/>
          <w:sz w:val="18"/>
          <w:szCs w:val="18"/>
        </w:rPr>
        <w:tab/>
        <w:t>3 Charlotte Gardens, St Austell, Cornwall PL25 4PS</w:t>
      </w:r>
    </w:p>
    <w:p w14:paraId="694AC10B" w14:textId="05B355C1" w:rsidR="00974CE7" w:rsidRDefault="005E0DF8">
      <w:pPr>
        <w:numPr>
          <w:ilvl w:val="0"/>
          <w:numId w:val="1"/>
        </w:numPr>
        <w:spacing w:before="120"/>
        <w:rPr>
          <w:rFonts w:ascii="Verdana" w:eastAsia="Verdana" w:hAnsi="Verdana" w:cs="Verdana"/>
        </w:rPr>
      </w:pPr>
      <w:r>
        <w:rPr>
          <w:rFonts w:ascii="Verdana" w:eastAsia="Verdana" w:hAnsi="Verdana" w:cs="Verdana"/>
          <w:b/>
          <w:sz w:val="18"/>
          <w:szCs w:val="18"/>
        </w:rPr>
        <w:t>Refunds</w:t>
      </w:r>
      <w:r>
        <w:rPr>
          <w:rFonts w:ascii="Verdana" w:eastAsia="Verdana" w:hAnsi="Verdana" w:cs="Verdana"/>
          <w:sz w:val="18"/>
          <w:szCs w:val="18"/>
        </w:rPr>
        <w:t xml:space="preserve"> </w:t>
      </w:r>
      <w:r w:rsidR="00072312">
        <w:rPr>
          <w:rFonts w:ascii="Verdana" w:eastAsia="Verdana" w:hAnsi="Verdana" w:cs="Verdana"/>
          <w:sz w:val="18"/>
          <w:szCs w:val="18"/>
        </w:rPr>
        <w:t>We will offer refunds if we are able to re-book your pitch</w:t>
      </w:r>
      <w:r w:rsidR="002B60D6">
        <w:rPr>
          <w:rFonts w:ascii="Verdana" w:eastAsia="Verdana" w:hAnsi="Verdana" w:cs="Verdana"/>
          <w:sz w:val="18"/>
          <w:szCs w:val="18"/>
        </w:rPr>
        <w:t>.</w:t>
      </w:r>
    </w:p>
    <w:p w14:paraId="73DCB569" w14:textId="77777777" w:rsidR="00974CE7" w:rsidRDefault="005E0DF8">
      <w:pPr>
        <w:numPr>
          <w:ilvl w:val="0"/>
          <w:numId w:val="1"/>
        </w:numPr>
        <w:spacing w:before="120"/>
        <w:rPr>
          <w:rFonts w:ascii="Verdana" w:eastAsia="Verdana" w:hAnsi="Verdana" w:cs="Verdana"/>
        </w:rPr>
      </w:pPr>
      <w:r>
        <w:rPr>
          <w:rFonts w:ascii="Verdana" w:eastAsia="Verdana" w:hAnsi="Verdana" w:cs="Verdana"/>
          <w:sz w:val="18"/>
          <w:szCs w:val="18"/>
        </w:rPr>
        <w:t xml:space="preserve">If you require electricity on your stand, please bring an extension cable and 4-way splitter in case your pitch is some distance away from the nearest power outlet. </w:t>
      </w:r>
    </w:p>
    <w:p w14:paraId="752864FE" w14:textId="77777777" w:rsidR="00974CE7" w:rsidRDefault="005E0DF8">
      <w:pPr>
        <w:numPr>
          <w:ilvl w:val="0"/>
          <w:numId w:val="1"/>
        </w:numPr>
        <w:spacing w:before="120"/>
        <w:rPr>
          <w:rFonts w:ascii="Verdana" w:eastAsia="Verdana" w:hAnsi="Verdana" w:cs="Verdana"/>
        </w:rPr>
      </w:pPr>
      <w:r>
        <w:rPr>
          <w:rFonts w:ascii="Verdana" w:eastAsia="Verdana" w:hAnsi="Verdana" w:cs="Verdana"/>
          <w:sz w:val="18"/>
          <w:szCs w:val="18"/>
        </w:rPr>
        <w:t>Exhibitors are responsible for removing their own rubbish at the end of each day.</w:t>
      </w:r>
    </w:p>
    <w:p w14:paraId="29B75B30" w14:textId="77777777" w:rsidR="00974CE7" w:rsidRDefault="005E0DF8">
      <w:pPr>
        <w:numPr>
          <w:ilvl w:val="0"/>
          <w:numId w:val="1"/>
        </w:numPr>
        <w:spacing w:before="120"/>
        <w:rPr>
          <w:rFonts w:ascii="Verdana" w:eastAsia="Verdana" w:hAnsi="Verdana" w:cs="Verdana"/>
        </w:rPr>
      </w:pPr>
      <w:r>
        <w:rPr>
          <w:rFonts w:ascii="Verdana" w:eastAsia="Verdana" w:hAnsi="Verdana" w:cs="Verdana"/>
          <w:sz w:val="18"/>
          <w:szCs w:val="18"/>
        </w:rPr>
        <w:t>The trading hours are 11am to 4pm each day. These are the hours during which the stands must be open to the public. We aim to present the best possible show for visitors, hence early dismantling is not allowed. If you sell out, please leave your stand in a tidy state and return at the end of the normal trading hours to break down your stand. Set-up details will be sent to you nearer the date of the event.</w:t>
      </w:r>
    </w:p>
    <w:p w14:paraId="7A31FE1A" w14:textId="77777777" w:rsidR="00974CE7" w:rsidRDefault="005E0DF8">
      <w:pPr>
        <w:numPr>
          <w:ilvl w:val="0"/>
          <w:numId w:val="1"/>
        </w:numPr>
        <w:spacing w:before="120"/>
        <w:rPr>
          <w:rFonts w:ascii="Verdana" w:eastAsia="Verdana" w:hAnsi="Verdana" w:cs="Verdana"/>
        </w:rPr>
      </w:pPr>
      <w:r>
        <w:rPr>
          <w:rFonts w:ascii="Verdana" w:eastAsia="Verdana" w:hAnsi="Verdana" w:cs="Verdana"/>
          <w:sz w:val="18"/>
          <w:szCs w:val="18"/>
        </w:rPr>
        <w:t>Dibb Events will do all it can to assist traders. This will include covering your stand whilst you need a short break etc. Whilst this is our ambition, it cannot be guaranteed as it depends on many factors.</w:t>
      </w:r>
    </w:p>
    <w:p w14:paraId="6AEE1817" w14:textId="77777777" w:rsidR="00974CE7" w:rsidRDefault="005E0DF8">
      <w:pPr>
        <w:numPr>
          <w:ilvl w:val="0"/>
          <w:numId w:val="1"/>
        </w:numPr>
        <w:spacing w:before="120"/>
        <w:rPr>
          <w:rFonts w:ascii="Verdana" w:eastAsia="Verdana" w:hAnsi="Verdana" w:cs="Verdana"/>
        </w:rPr>
      </w:pPr>
      <w:r>
        <w:rPr>
          <w:rFonts w:ascii="Verdana" w:eastAsia="Verdana" w:hAnsi="Verdana" w:cs="Verdana"/>
          <w:sz w:val="18"/>
          <w:szCs w:val="18"/>
        </w:rPr>
        <w:t>You are responsible for your own public liability insurance. Electrical equipment will need to have been tested for electrical compliance, and Basic Food Hygiene certificates will be needed where food is cooked and offered as samples or for sale. You will be expected to comply with any current regulations governing the sale of your goods or services.</w:t>
      </w:r>
    </w:p>
    <w:p w14:paraId="4B1F12E1" w14:textId="77777777" w:rsidR="00974CE7" w:rsidRDefault="005E0DF8">
      <w:pPr>
        <w:numPr>
          <w:ilvl w:val="0"/>
          <w:numId w:val="1"/>
        </w:numPr>
        <w:spacing w:before="120"/>
        <w:rPr>
          <w:rFonts w:ascii="Verdana" w:eastAsia="Verdana" w:hAnsi="Verdana" w:cs="Verdana"/>
        </w:rPr>
      </w:pPr>
      <w:r>
        <w:rPr>
          <w:rFonts w:ascii="Verdana" w:eastAsia="Verdana" w:hAnsi="Verdana" w:cs="Verdana"/>
          <w:sz w:val="18"/>
          <w:szCs w:val="18"/>
        </w:rPr>
        <w:t xml:space="preserve">You are highly recommended to take out cancellation insurance if you stand to suffer losses if the event </w:t>
      </w:r>
      <w:proofErr w:type="gramStart"/>
      <w:r>
        <w:rPr>
          <w:rFonts w:ascii="Verdana" w:eastAsia="Verdana" w:hAnsi="Verdana" w:cs="Verdana"/>
          <w:sz w:val="18"/>
          <w:szCs w:val="18"/>
        </w:rPr>
        <w:t>has to</w:t>
      </w:r>
      <w:proofErr w:type="gramEnd"/>
      <w:r>
        <w:rPr>
          <w:rFonts w:ascii="Verdana" w:eastAsia="Verdana" w:hAnsi="Verdana" w:cs="Verdana"/>
          <w:sz w:val="18"/>
          <w:szCs w:val="18"/>
        </w:rPr>
        <w:t xml:space="preserve"> be cancelled or postponed. </w:t>
      </w:r>
    </w:p>
    <w:p w14:paraId="02242A91" w14:textId="77777777" w:rsidR="00974CE7" w:rsidRPr="00B701DA" w:rsidRDefault="005E0DF8">
      <w:pPr>
        <w:numPr>
          <w:ilvl w:val="0"/>
          <w:numId w:val="1"/>
        </w:numPr>
        <w:spacing w:before="120"/>
        <w:rPr>
          <w:rFonts w:ascii="Verdana" w:eastAsia="Verdana" w:hAnsi="Verdana" w:cs="Verdana"/>
        </w:rPr>
      </w:pPr>
      <w:r>
        <w:rPr>
          <w:rFonts w:ascii="Verdana" w:eastAsia="Verdana" w:hAnsi="Verdana" w:cs="Verdana"/>
          <w:sz w:val="18"/>
          <w:szCs w:val="18"/>
        </w:rPr>
        <w:t>Covid-19 has been a major factor since January 2020, and we cannot be certain that events such as the Charlestown Christmas Market will be able to run as it has in previous years. There may be certain restrictions in place imposed by outside agencies, in which case traders will need to comply with these regulations.</w:t>
      </w:r>
    </w:p>
    <w:p w14:paraId="7704B3DB" w14:textId="4EF766A0" w:rsidR="00B701DA" w:rsidRDefault="00B701DA">
      <w:pPr>
        <w:numPr>
          <w:ilvl w:val="0"/>
          <w:numId w:val="1"/>
        </w:numPr>
        <w:spacing w:before="120"/>
        <w:rPr>
          <w:rFonts w:ascii="Verdana" w:eastAsia="Verdana" w:hAnsi="Verdana" w:cs="Verdana"/>
        </w:rPr>
      </w:pPr>
      <w:r>
        <w:rPr>
          <w:rFonts w:ascii="Verdana" w:eastAsia="Verdana" w:hAnsi="Verdana" w:cs="Verdana"/>
          <w:sz w:val="18"/>
          <w:szCs w:val="18"/>
        </w:rPr>
        <w:t xml:space="preserve">The Sports Hall is where </w:t>
      </w:r>
      <w:proofErr w:type="gramStart"/>
      <w:r>
        <w:rPr>
          <w:rFonts w:ascii="Verdana" w:eastAsia="Verdana" w:hAnsi="Verdana" w:cs="Verdana"/>
          <w:sz w:val="18"/>
          <w:szCs w:val="18"/>
        </w:rPr>
        <w:t>the majority of</w:t>
      </w:r>
      <w:proofErr w:type="gramEnd"/>
      <w:r>
        <w:rPr>
          <w:rFonts w:ascii="Verdana" w:eastAsia="Verdana" w:hAnsi="Verdana" w:cs="Verdana"/>
          <w:sz w:val="18"/>
          <w:szCs w:val="18"/>
        </w:rPr>
        <w:t xml:space="preserve"> </w:t>
      </w:r>
      <w:proofErr w:type="gramStart"/>
      <w:r>
        <w:rPr>
          <w:rFonts w:ascii="Verdana" w:eastAsia="Verdana" w:hAnsi="Verdana" w:cs="Verdana"/>
          <w:sz w:val="18"/>
          <w:szCs w:val="18"/>
        </w:rPr>
        <w:t>live</w:t>
      </w:r>
      <w:proofErr w:type="gramEnd"/>
      <w:r>
        <w:rPr>
          <w:rFonts w:ascii="Verdana" w:eastAsia="Verdana" w:hAnsi="Verdana" w:cs="Verdana"/>
          <w:sz w:val="18"/>
          <w:szCs w:val="18"/>
        </w:rPr>
        <w:t xml:space="preserve"> entertainment will take place. Recorded seasonal music will be played in the Drama Studio</w:t>
      </w:r>
      <w:r w:rsidR="00FA357E">
        <w:rPr>
          <w:rFonts w:ascii="Verdana" w:eastAsia="Verdana" w:hAnsi="Verdana" w:cs="Verdana"/>
          <w:sz w:val="18"/>
          <w:szCs w:val="18"/>
        </w:rPr>
        <w:t xml:space="preserve">. The pavilion is a large covered outdoor area containing several picnic benches </w:t>
      </w:r>
      <w:r w:rsidR="009368AC">
        <w:rPr>
          <w:rFonts w:ascii="Verdana" w:eastAsia="Verdana" w:hAnsi="Verdana" w:cs="Verdana"/>
          <w:sz w:val="18"/>
          <w:szCs w:val="18"/>
        </w:rPr>
        <w:t>us</w:t>
      </w:r>
      <w:r w:rsidR="00FA357E">
        <w:rPr>
          <w:rFonts w:ascii="Verdana" w:eastAsia="Verdana" w:hAnsi="Verdana" w:cs="Verdana"/>
          <w:sz w:val="18"/>
          <w:szCs w:val="18"/>
        </w:rPr>
        <w:t>ed b</w:t>
      </w:r>
      <w:r w:rsidR="001C5C7E">
        <w:rPr>
          <w:rFonts w:ascii="Verdana" w:eastAsia="Verdana" w:hAnsi="Verdana" w:cs="Verdana"/>
          <w:sz w:val="18"/>
          <w:szCs w:val="18"/>
        </w:rPr>
        <w:t>y</w:t>
      </w:r>
      <w:r w:rsidR="00FA357E">
        <w:rPr>
          <w:rFonts w:ascii="Verdana" w:eastAsia="Verdana" w:hAnsi="Verdana" w:cs="Verdana"/>
          <w:sz w:val="18"/>
          <w:szCs w:val="18"/>
        </w:rPr>
        <w:t xml:space="preserve"> customers of </w:t>
      </w:r>
      <w:proofErr w:type="gramStart"/>
      <w:r w:rsidR="00FA357E">
        <w:rPr>
          <w:rFonts w:ascii="Verdana" w:eastAsia="Verdana" w:hAnsi="Verdana" w:cs="Verdana"/>
          <w:sz w:val="18"/>
          <w:szCs w:val="18"/>
        </w:rPr>
        <w:t>the outside</w:t>
      </w:r>
      <w:proofErr w:type="gramEnd"/>
      <w:r w:rsidR="00FA357E">
        <w:rPr>
          <w:rFonts w:ascii="Verdana" w:eastAsia="Verdana" w:hAnsi="Verdana" w:cs="Verdana"/>
          <w:sz w:val="18"/>
          <w:szCs w:val="18"/>
        </w:rPr>
        <w:t xml:space="preserve"> caterers</w:t>
      </w:r>
      <w:r w:rsidR="001C5C7E">
        <w:rPr>
          <w:rFonts w:ascii="Verdana" w:eastAsia="Verdana" w:hAnsi="Verdana" w:cs="Verdana"/>
          <w:sz w:val="18"/>
          <w:szCs w:val="18"/>
        </w:rPr>
        <w:t>.</w:t>
      </w:r>
      <w:r w:rsidR="009368AC">
        <w:rPr>
          <w:rFonts w:ascii="Verdana" w:eastAsia="Verdana" w:hAnsi="Verdana" w:cs="Verdana"/>
          <w:sz w:val="18"/>
          <w:szCs w:val="18"/>
        </w:rPr>
        <w:t xml:space="preserve"> </w:t>
      </w:r>
    </w:p>
    <w:p w14:paraId="4081B493" w14:textId="77777777" w:rsidR="00974CE7" w:rsidRDefault="00974CE7">
      <w:pPr>
        <w:spacing w:before="120"/>
        <w:ind w:left="360"/>
        <w:rPr>
          <w:rFonts w:ascii="Verdana" w:eastAsia="Verdana" w:hAnsi="Verdana" w:cs="Verdana"/>
          <w:sz w:val="18"/>
          <w:szCs w:val="18"/>
        </w:rPr>
      </w:pPr>
    </w:p>
    <w:p w14:paraId="348218A0" w14:textId="77777777" w:rsidR="00974CE7" w:rsidRDefault="005E0DF8">
      <w:pPr>
        <w:rPr>
          <w:rFonts w:ascii="Verdana" w:eastAsia="Verdana" w:hAnsi="Verdana" w:cs="Verdana"/>
          <w:b/>
          <w:sz w:val="18"/>
          <w:szCs w:val="18"/>
        </w:rPr>
      </w:pPr>
      <w:r>
        <w:rPr>
          <w:rFonts w:ascii="Verdana" w:eastAsia="Verdana" w:hAnsi="Verdana" w:cs="Verdana"/>
          <w:b/>
          <w:sz w:val="18"/>
          <w:szCs w:val="18"/>
        </w:rPr>
        <w:t>VERY IMPORTANT NOTE</w:t>
      </w:r>
    </w:p>
    <w:p w14:paraId="7DF76EBD" w14:textId="77777777" w:rsidR="00974CE7" w:rsidRDefault="00974CE7">
      <w:pPr>
        <w:jc w:val="center"/>
        <w:rPr>
          <w:rFonts w:ascii="Verdana" w:eastAsia="Verdana" w:hAnsi="Verdana" w:cs="Verdana"/>
          <w:b/>
          <w:sz w:val="18"/>
          <w:szCs w:val="18"/>
        </w:rPr>
      </w:pPr>
    </w:p>
    <w:p w14:paraId="186046D8" w14:textId="77777777" w:rsidR="00974CE7" w:rsidRDefault="005E0DF8">
      <w:pPr>
        <w:rPr>
          <w:rFonts w:ascii="Verdana" w:eastAsia="Verdana" w:hAnsi="Verdana" w:cs="Verdana"/>
          <w:b/>
          <w:sz w:val="18"/>
          <w:szCs w:val="18"/>
        </w:rPr>
      </w:pPr>
      <w:r>
        <w:rPr>
          <w:rFonts w:ascii="Verdana" w:eastAsia="Verdana" w:hAnsi="Verdana" w:cs="Verdana"/>
          <w:b/>
          <w:sz w:val="18"/>
          <w:szCs w:val="18"/>
        </w:rPr>
        <w:t xml:space="preserve">We pride ourselves on maintaining very high standards with our choice of traders and the products they sell. </w:t>
      </w:r>
    </w:p>
    <w:p w14:paraId="408A7B73" w14:textId="77777777" w:rsidR="00974CE7" w:rsidRDefault="00974CE7">
      <w:pPr>
        <w:rPr>
          <w:rFonts w:ascii="Verdana" w:eastAsia="Verdana" w:hAnsi="Verdana" w:cs="Verdana"/>
          <w:b/>
          <w:sz w:val="18"/>
          <w:szCs w:val="18"/>
        </w:rPr>
      </w:pPr>
    </w:p>
    <w:p w14:paraId="1BAEC059" w14:textId="77777777" w:rsidR="00974CE7" w:rsidRDefault="005E0DF8">
      <w:pPr>
        <w:rPr>
          <w:sz w:val="18"/>
          <w:szCs w:val="18"/>
        </w:rPr>
      </w:pPr>
      <w:r>
        <w:rPr>
          <w:rFonts w:ascii="Verdana" w:eastAsia="Verdana" w:hAnsi="Verdana" w:cs="Verdana"/>
          <w:b/>
          <w:sz w:val="18"/>
          <w:szCs w:val="18"/>
        </w:rPr>
        <w:t>We do understand that some items are necessarily sourced from other countries, e.g. some traders import semi-precious stones to turn into jewellery. Also, none of us could have a cup of tea or coffee at our events if we banned all imports! We also understand that some traders do import ethically produced goods as a way of enhancing their overall offering, or because they are supporting those in greater need than ourselves, but we do insist that there is no attempt to pass off imported goods as locally produced.</w:t>
      </w:r>
    </w:p>
    <w:sectPr w:rsidR="00974CE7" w:rsidSect="00C91751">
      <w:headerReference w:type="even" r:id="rId14"/>
      <w:headerReference w:type="default" r:id="rId15"/>
      <w:footerReference w:type="even" r:id="rId16"/>
      <w:footerReference w:type="default" r:id="rId17"/>
      <w:headerReference w:type="first" r:id="rId18"/>
      <w:footerReference w:type="first" r:id="rId19"/>
      <w:pgSz w:w="11907" w:h="16839"/>
      <w:pgMar w:top="720" w:right="720" w:bottom="720" w:left="720"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480DB" w14:textId="77777777" w:rsidR="006C72D2" w:rsidRDefault="006C72D2">
      <w:r>
        <w:separator/>
      </w:r>
    </w:p>
  </w:endnote>
  <w:endnote w:type="continuationSeparator" w:id="0">
    <w:p w14:paraId="52958700" w14:textId="77777777" w:rsidR="006C72D2" w:rsidRDefault="006C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4D6CF" w14:textId="77777777" w:rsidR="00974CE7" w:rsidRDefault="00974CE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C4572" w14:textId="77777777" w:rsidR="00974CE7" w:rsidRDefault="005E0DF8">
    <w:pPr>
      <w:pBdr>
        <w:top w:val="nil"/>
        <w:left w:val="nil"/>
        <w:bottom w:val="nil"/>
        <w:right w:val="nil"/>
        <w:between w:val="nil"/>
      </w:pBdr>
      <w:tabs>
        <w:tab w:val="center" w:pos="4513"/>
        <w:tab w:val="right" w:pos="902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A18A7">
      <w:rPr>
        <w:noProof/>
        <w:color w:val="000000"/>
        <w:sz w:val="20"/>
        <w:szCs w:val="20"/>
      </w:rPr>
      <w:t>1</w:t>
    </w:r>
    <w:r>
      <w:rPr>
        <w:color w:val="000000"/>
        <w:sz w:val="20"/>
        <w:szCs w:val="20"/>
      </w:rPr>
      <w:fldChar w:fldCharType="end"/>
    </w:r>
  </w:p>
  <w:p w14:paraId="4ED0E940" w14:textId="77777777" w:rsidR="00974CE7" w:rsidRDefault="00974CE7">
    <w:pPr>
      <w:pBdr>
        <w:top w:val="nil"/>
        <w:left w:val="nil"/>
        <w:bottom w:val="nil"/>
        <w:right w:val="nil"/>
        <w:between w:val="nil"/>
      </w:pBdr>
      <w:tabs>
        <w:tab w:val="center" w:pos="4513"/>
        <w:tab w:val="right" w:pos="9026"/>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2ADC1" w14:textId="77777777" w:rsidR="00974CE7" w:rsidRDefault="00974CE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6DD46" w14:textId="77777777" w:rsidR="006C72D2" w:rsidRDefault="006C72D2">
      <w:r>
        <w:separator/>
      </w:r>
    </w:p>
  </w:footnote>
  <w:footnote w:type="continuationSeparator" w:id="0">
    <w:p w14:paraId="51889FC2" w14:textId="77777777" w:rsidR="006C72D2" w:rsidRDefault="006C7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65890" w14:textId="77777777" w:rsidR="00974CE7" w:rsidRDefault="00974CE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DF37" w14:textId="77777777" w:rsidR="00974CE7" w:rsidRDefault="00974CE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BCBF1" w14:textId="77777777" w:rsidR="00974CE7" w:rsidRDefault="00974CE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639A"/>
    <w:multiLevelType w:val="multilevel"/>
    <w:tmpl w:val="92E4D31C"/>
    <w:lvl w:ilvl="0">
      <w:start w:val="1"/>
      <w:numFmt w:val="decimal"/>
      <w:lvlText w:val="%1"/>
      <w:lvlJc w:val="left"/>
      <w:pPr>
        <w:ind w:left="1080" w:hanging="720"/>
      </w:pPr>
      <w:rPr>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34896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CE7"/>
    <w:rsid w:val="00072312"/>
    <w:rsid w:val="000D0339"/>
    <w:rsid w:val="001370CA"/>
    <w:rsid w:val="00162229"/>
    <w:rsid w:val="001A11F3"/>
    <w:rsid w:val="001B4F44"/>
    <w:rsid w:val="001C4DD3"/>
    <w:rsid w:val="001C5C7E"/>
    <w:rsid w:val="001D731A"/>
    <w:rsid w:val="002B60D6"/>
    <w:rsid w:val="00306AE1"/>
    <w:rsid w:val="0031463A"/>
    <w:rsid w:val="00336AAD"/>
    <w:rsid w:val="003A18A7"/>
    <w:rsid w:val="003B0D3A"/>
    <w:rsid w:val="003C4BBE"/>
    <w:rsid w:val="003D7FCD"/>
    <w:rsid w:val="003E3DF7"/>
    <w:rsid w:val="004769CF"/>
    <w:rsid w:val="004974AE"/>
    <w:rsid w:val="004B5EF6"/>
    <w:rsid w:val="004D2017"/>
    <w:rsid w:val="005452BD"/>
    <w:rsid w:val="00583471"/>
    <w:rsid w:val="005855BB"/>
    <w:rsid w:val="005B1018"/>
    <w:rsid w:val="005E0DF8"/>
    <w:rsid w:val="005F1F6D"/>
    <w:rsid w:val="005F20B0"/>
    <w:rsid w:val="0061577A"/>
    <w:rsid w:val="006310DB"/>
    <w:rsid w:val="00676EDE"/>
    <w:rsid w:val="006A3BC1"/>
    <w:rsid w:val="006B0EFF"/>
    <w:rsid w:val="006C72D2"/>
    <w:rsid w:val="006F574F"/>
    <w:rsid w:val="00740E94"/>
    <w:rsid w:val="0076050F"/>
    <w:rsid w:val="00775E11"/>
    <w:rsid w:val="007F512B"/>
    <w:rsid w:val="007F59EA"/>
    <w:rsid w:val="00814B21"/>
    <w:rsid w:val="008239D5"/>
    <w:rsid w:val="00832B67"/>
    <w:rsid w:val="00853FAD"/>
    <w:rsid w:val="00892E12"/>
    <w:rsid w:val="00900A34"/>
    <w:rsid w:val="009357EB"/>
    <w:rsid w:val="009368AC"/>
    <w:rsid w:val="00957C40"/>
    <w:rsid w:val="00974CE7"/>
    <w:rsid w:val="009838A5"/>
    <w:rsid w:val="00A21BF2"/>
    <w:rsid w:val="00A30D50"/>
    <w:rsid w:val="00A47F6F"/>
    <w:rsid w:val="00AA73B4"/>
    <w:rsid w:val="00AE4859"/>
    <w:rsid w:val="00B558B0"/>
    <w:rsid w:val="00B701DA"/>
    <w:rsid w:val="00B824F9"/>
    <w:rsid w:val="00C91751"/>
    <w:rsid w:val="00CF1FAD"/>
    <w:rsid w:val="00D52C88"/>
    <w:rsid w:val="00D641B5"/>
    <w:rsid w:val="00E46EA1"/>
    <w:rsid w:val="00E5269D"/>
    <w:rsid w:val="00E67282"/>
    <w:rsid w:val="00EE3A7C"/>
    <w:rsid w:val="00F00521"/>
    <w:rsid w:val="00F7211D"/>
    <w:rsid w:val="00F834AC"/>
    <w:rsid w:val="00FA357E"/>
    <w:rsid w:val="00FD3C82"/>
    <w:rsid w:val="00FD6E3C"/>
    <w:rsid w:val="04293845"/>
    <w:rsid w:val="1BB74073"/>
    <w:rsid w:val="2254D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0352"/>
  <w15:docId w15:val="{440F1942-8B73-468B-8215-526C863A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Comic Sans MS" w:hAnsi="Comic Sans MS" w:cs="Comic Sans MS"/>
        <w:sz w:val="22"/>
        <w:szCs w:val="22"/>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F57AE4"/>
    <w:pPr>
      <w:tabs>
        <w:tab w:val="center" w:pos="4513"/>
        <w:tab w:val="right" w:pos="9026"/>
      </w:tabs>
    </w:pPr>
  </w:style>
  <w:style w:type="character" w:customStyle="1" w:styleId="HeaderChar">
    <w:name w:val="Header Char"/>
    <w:basedOn w:val="DefaultParagraphFont"/>
    <w:link w:val="Header"/>
    <w:uiPriority w:val="99"/>
    <w:rsid w:val="00F57AE4"/>
  </w:style>
  <w:style w:type="paragraph" w:styleId="Footer">
    <w:name w:val="footer"/>
    <w:basedOn w:val="Normal"/>
    <w:link w:val="FooterChar"/>
    <w:uiPriority w:val="99"/>
    <w:unhideWhenUsed/>
    <w:rsid w:val="00F57AE4"/>
    <w:pPr>
      <w:tabs>
        <w:tab w:val="center" w:pos="4513"/>
        <w:tab w:val="right" w:pos="9026"/>
      </w:tabs>
    </w:pPr>
  </w:style>
  <w:style w:type="character" w:customStyle="1" w:styleId="FooterChar">
    <w:name w:val="Footer Char"/>
    <w:basedOn w:val="DefaultParagraphFont"/>
    <w:link w:val="Footer"/>
    <w:uiPriority w:val="99"/>
    <w:rsid w:val="00F57AE4"/>
  </w:style>
  <w:style w:type="character" w:styleId="Hyperlink">
    <w:name w:val="Hyperlink"/>
    <w:basedOn w:val="DefaultParagraphFont"/>
    <w:uiPriority w:val="99"/>
    <w:unhideWhenUsed/>
    <w:rsid w:val="00E60A26"/>
    <w:rPr>
      <w:color w:val="0000FF" w:themeColor="hyperlink"/>
      <w:u w:val="single"/>
    </w:rPr>
  </w:style>
  <w:style w:type="character" w:styleId="UnresolvedMention">
    <w:name w:val="Unresolved Mention"/>
    <w:basedOn w:val="DefaultParagraphFont"/>
    <w:uiPriority w:val="99"/>
    <w:semiHidden/>
    <w:unhideWhenUsed/>
    <w:rsid w:val="00E60A26"/>
    <w:rPr>
      <w:color w:val="605E5C"/>
      <w:shd w:val="clear" w:color="auto" w:fill="E1DFDD"/>
    </w:r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lan@dibbevents.co.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RhVWJR2Crn/g50NkpW2wP8844w==">AMUW2mWrehOrodAGWbIv1P7SB/SEJvyswniZXoiO6s8LFkX7mtInoVSehyvd9/AeSKD+iR1Citex79PgdxQ8C40DepXeG8EzVdh4IsZ4ze7kzaASAt9VZmE=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dc:creator>
  <cp:lastModifiedBy>Alan Dibb</cp:lastModifiedBy>
  <cp:revision>2</cp:revision>
  <cp:lastPrinted>2024-11-26T20:01:00Z</cp:lastPrinted>
  <dcterms:created xsi:type="dcterms:W3CDTF">2025-01-03T19:02:00Z</dcterms:created>
  <dcterms:modified xsi:type="dcterms:W3CDTF">2025-01-03T19:02:00Z</dcterms:modified>
</cp:coreProperties>
</file>